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ind w:left="-566.9291338582675" w:right="-430.8661417322827" w:firstLine="0"/>
        <w:jc w:val="center"/>
        <w:rPr>
          <w:rFonts w:ascii="Comic Sans MS" w:cs="Comic Sans MS" w:eastAsia="Comic Sans MS" w:hAnsi="Comic Sans MS"/>
          <w:b w:val="1"/>
          <w:bCs w:val="1"/>
          <w:color w:val="000000"/>
          <w:sz w:val="48"/>
          <w:szCs w:val="48"/>
        </w:rPr>
      </w:pPr>
      <w:r w:rsidDel="00000000" w:rsidR="00000000" w:rsidRPr="00000000">
        <w:rPr>
          <w:rFonts w:ascii="Comic Sans MS" w:cs="Comic Sans MS" w:eastAsia="Comic Sans MS" w:hAnsi="Comic Sans MS"/>
          <w:b w:val="1"/>
          <w:bCs w:val="1"/>
          <w:color w:val="000000"/>
          <w:sz w:val="48"/>
          <w:szCs w:val="48"/>
          <w:rtl w:val="0"/>
        </w:rPr>
        <w:t xml:space="preserve">Descubriendo la Meteorología: ¡El Clima y el Tiempo!</w:t>
      </w:r>
    </w:p>
    <w:p w:rsidR="00000000" w:rsidDel="00000000" w:rsidP="00000000" w:rsidRDefault="00000000" w:rsidRPr="00000000" w14:paraId="00000002">
      <w:pPr>
        <w:jc w:val="center"/>
        <w:rPr>
          <w:b w:val="1"/>
          <w:bCs w:val="1"/>
          <w:color w:val="0000ff"/>
        </w:rPr>
      </w:pPr>
      <w:r w:rsidDel="00000000" w:rsidR="00000000" w:rsidRPr="00000000">
        <w:rPr>
          <w:b w:val="1"/>
          <w:bCs w:val="1"/>
          <w:color w:val="0000ff"/>
          <w:rtl w:val="0"/>
        </w:rPr>
        <w:t xml:space="preserve">Guía educativa para jóvenes exploradores del clima</w:t>
      </w:r>
    </w:p>
    <w:p w:rsidR="00000000" w:rsidDel="00000000" w:rsidP="00000000" w:rsidRDefault="00000000" w:rsidRPr="00000000" w14:paraId="00000003">
      <w:pPr>
        <w:ind w:left="-566" w:right="-430" w:firstLine="0"/>
        <w:jc w:val="center"/>
        <w:rPr/>
      </w:pPr>
      <w:r w:rsidDel="00000000" w:rsidR="00000000" w:rsidRPr="00000000">
        <w:rPr/>
        <w:drawing>
          <wp:inline distB="0" distT="0" distL="0" distR="0">
            <wp:extent cx="4320052" cy="3481561"/>
            <wp:effectExtent b="0" l="0" r="0" t="0"/>
            <wp:docPr id="1793739932"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4320052" cy="3481561"/>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rFonts w:ascii="Spectral ExtraBold" w:cs="Spectral ExtraBold" w:eastAsia="Spectral ExtraBold" w:hAnsi="Spectral ExtraBold"/>
          <w:i w:val="1"/>
          <w:iCs w:val="1"/>
          <w:color w:val="ff9900"/>
          <w:sz w:val="34"/>
          <w:szCs w:val="34"/>
          <w:u w:val="single"/>
        </w:rPr>
      </w:pPr>
      <w:r w:rsidDel="00000000" w:rsidR="00000000" w:rsidRPr="00000000">
        <w:rPr>
          <w:rFonts w:ascii="Spectral ExtraBold" w:cs="Spectral ExtraBold" w:eastAsia="Spectral ExtraBold" w:hAnsi="Spectral ExtraBold"/>
          <w:i w:val="1"/>
          <w:iCs w:val="1"/>
          <w:color w:val="ff9900"/>
          <w:sz w:val="34"/>
          <w:szCs w:val="34"/>
          <w:u w:val="single"/>
          <w:rtl w:val="0"/>
        </w:rPr>
        <w:t xml:space="preserve">Introducción</w:t>
      </w:r>
    </w:p>
    <w:p w:rsidR="00000000" w:rsidDel="00000000" w:rsidP="00000000" w:rsidRDefault="00000000" w:rsidRPr="00000000" w14:paraId="00000005">
      <w:pPr>
        <w:spacing w:line="240" w:lineRule="auto"/>
        <w:ind w:left="-566" w:right="-430" w:firstLine="0"/>
        <w:rPr>
          <w:rFonts w:ascii="Spectral" w:cs="Spectral" w:eastAsia="Spectral" w:hAnsi="Spectral"/>
          <w:b w:val="1"/>
          <w:bCs w:val="1"/>
          <w:sz w:val="22"/>
          <w:szCs w:val="22"/>
        </w:rPr>
      </w:pPr>
      <w:r w:rsidDel="00000000" w:rsidR="00000000" w:rsidRPr="00000000">
        <w:rPr>
          <w:rFonts w:ascii="Spectral" w:cs="Spectral" w:eastAsia="Spectral" w:hAnsi="Spectral"/>
          <w:b w:val="1"/>
          <w:bCs w:val="1"/>
          <w:sz w:val="26"/>
          <w:szCs w:val="26"/>
          <w:rtl w:val="0"/>
        </w:rPr>
        <w:t xml:space="preserve">La meteorología es la ciencia que estudia los fenómenos que ocurren en la atmósfera y su influencia en el tiempo y el clima. Aunque a menudo hablamos del tiempo y del clima como si fueran lo mismo, en realidad son conceptos distintos. El tiempo describe las condiciones de la atmósfera en un momento y lugar concretos —por ejemplo, un día soleado, una tarde lluviosa o una noche ventosa—. El clima, en cambio, es el promedio de esas condiciones a lo largo de muchos años en una región determinada. Los meteorólogos observan y miden continuamente la atmósfera para predecir qué ocurrirá en las próximas horas, días y meses. En esta guía conoceremos desde los conceptos básicos del tiempo hasta fenómenos más complejos de forma amena y sencilla.</w:t>
      </w:r>
      <w:r w:rsidDel="00000000" w:rsidR="00000000" w:rsidRPr="00000000">
        <w:br w:type="page"/>
      </w:r>
      <w:r w:rsidDel="00000000" w:rsidR="00000000" w:rsidRPr="00000000">
        <w:rPr>
          <w:rtl w:val="0"/>
        </w:rPr>
      </w:r>
    </w:p>
    <w:p w:rsidR="00000000" w:rsidDel="00000000" w:rsidP="00000000" w:rsidRDefault="00000000" w:rsidRPr="00000000" w14:paraId="00000006">
      <w:pPr>
        <w:pStyle w:val="Heading1"/>
        <w:jc w:val="center"/>
        <w:rPr>
          <w:rFonts w:ascii="Spectral ExtraBold" w:cs="Spectral ExtraBold" w:eastAsia="Spectral ExtraBold" w:hAnsi="Spectral ExtraBold"/>
          <w:b w:val="0"/>
          <w:bCs w:val="0"/>
          <w:i w:val="1"/>
          <w:iCs w:val="1"/>
          <w:color w:val="ff8000"/>
          <w:sz w:val="34"/>
          <w:szCs w:val="34"/>
          <w:u w:val="single"/>
        </w:rPr>
      </w:pPr>
      <w:r w:rsidDel="00000000" w:rsidR="00000000" w:rsidRPr="00000000">
        <w:rPr>
          <w:rFonts w:ascii="Spectral ExtraBold" w:cs="Spectral ExtraBold" w:eastAsia="Spectral ExtraBold" w:hAnsi="Spectral ExtraBold"/>
          <w:b w:val="0"/>
          <w:bCs w:val="0"/>
          <w:i w:val="1"/>
          <w:iCs w:val="1"/>
          <w:color w:val="ff8000"/>
          <w:sz w:val="34"/>
          <w:szCs w:val="34"/>
          <w:u w:val="single"/>
          <w:rtl w:val="0"/>
        </w:rPr>
        <w:t xml:space="preserve">Elementos del tiempo</w:t>
      </w:r>
    </w:p>
    <w:p w:rsidR="00000000" w:rsidDel="00000000" w:rsidP="00000000" w:rsidRDefault="00000000" w:rsidRPr="00000000" w14:paraId="00000007">
      <w:pPr>
        <w:ind w:left="-566" w:right="-430" w:firstLine="0"/>
        <w:rPr>
          <w:rFonts w:ascii="Oswald" w:cs="Oswald" w:eastAsia="Oswald" w:hAnsi="Oswald"/>
          <w:b w:val="1"/>
          <w:bCs w:val="1"/>
          <w:color w:val="ff0000"/>
          <w:sz w:val="26"/>
          <w:szCs w:val="26"/>
        </w:rPr>
      </w:pPr>
      <w:r w:rsidDel="00000000" w:rsidR="00000000" w:rsidRPr="00000000">
        <w:rPr>
          <w:rtl w:val="0"/>
        </w:rPr>
      </w:r>
    </w:p>
    <w:p w:rsidR="00000000" w:rsidDel="00000000" w:rsidP="00000000" w:rsidRDefault="00000000" w:rsidRPr="00000000" w14:paraId="00000008">
      <w:pPr>
        <w:ind w:left="-567" w:right="-430" w:firstLine="0.0708661417324663"/>
        <w:rPr>
          <w:rFonts w:ascii="Oswald" w:cs="Oswald" w:eastAsia="Oswald" w:hAnsi="Oswald"/>
          <w:b w:val="1"/>
          <w:bCs w:val="1"/>
          <w:color w:val="ff0000"/>
          <w:sz w:val="26"/>
          <w:szCs w:val="26"/>
        </w:rPr>
      </w:pPr>
      <w:r w:rsidDel="00000000" w:rsidR="00000000" w:rsidRPr="00000000">
        <w:rPr>
          <w:rFonts w:ascii="Oswald" w:cs="Oswald" w:eastAsia="Oswald" w:hAnsi="Oswald"/>
          <w:b w:val="1"/>
          <w:bCs w:val="1"/>
          <w:color w:val="ff0000"/>
          <w:sz w:val="26"/>
          <w:szCs w:val="26"/>
        </w:rPr>
        <w:drawing>
          <wp:inline distB="0" distT="0" distL="0" distR="0">
            <wp:extent cx="6048375" cy="3199943"/>
            <wp:effectExtent b="0" l="0" r="0" t="0"/>
            <wp:docPr descr="Imagen que contiene Interfaz de usuario gráfica&#10;&#10;El contenido generado por IA puede ser incorrecto." id="1793739934" name="image1.png"/>
            <a:graphic>
              <a:graphicData uri="http://schemas.openxmlformats.org/drawingml/2006/picture">
                <pic:pic>
                  <pic:nvPicPr>
                    <pic:cNvPr descr="Imagen que contiene Interfaz de usuario gráfica&#10;&#10;El contenido generado por IA puede ser incorrecto." id="0" name="image1.png"/>
                    <pic:cNvPicPr preferRelativeResize="0"/>
                  </pic:nvPicPr>
                  <pic:blipFill>
                    <a:blip r:embed="rId8"/>
                    <a:srcRect b="0" l="0" r="0" t="0"/>
                    <a:stretch>
                      <a:fillRect/>
                    </a:stretch>
                  </pic:blipFill>
                  <pic:spPr>
                    <a:xfrm>
                      <a:off x="0" y="0"/>
                      <a:ext cx="6048375" cy="3199943"/>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ind w:left="-567" w:right="-430" w:firstLine="0"/>
        <w:rPr>
          <w:b w:val="1"/>
          <w:bCs w:val="1"/>
          <w:sz w:val="26"/>
          <w:szCs w:val="26"/>
        </w:rPr>
      </w:pPr>
      <w:r w:rsidDel="00000000" w:rsidR="00000000" w:rsidRPr="00000000">
        <w:rPr>
          <w:rFonts w:ascii="Oswald" w:cs="Oswald" w:eastAsia="Oswald" w:hAnsi="Oswald"/>
          <w:b w:val="1"/>
          <w:bCs w:val="1"/>
          <w:color w:val="ff0000"/>
          <w:sz w:val="26"/>
          <w:szCs w:val="26"/>
          <w:rtl w:val="0"/>
        </w:rPr>
        <w:t xml:space="preserve">Temperatura</w:t>
      </w:r>
      <w:r w:rsidDel="00000000" w:rsidR="00000000" w:rsidRPr="00000000">
        <w:rPr>
          <w:b w:val="1"/>
          <w:bCs w:val="1"/>
          <w:rtl w:val="0"/>
        </w:rPr>
        <w:t xml:space="preserve">:</w:t>
      </w:r>
      <w:r w:rsidDel="00000000" w:rsidR="00000000" w:rsidRPr="00000000">
        <w:rPr>
          <w:b w:val="1"/>
          <w:bCs w:val="1"/>
          <w:sz w:val="26"/>
          <w:szCs w:val="26"/>
          <w:rtl w:val="0"/>
        </w:rPr>
        <w:t xml:space="preserve"> indica cuán caliente o frío está el aire. Se relaciona con la energía que tienen las moléculas: cuando se mueven rápidamente sentimos calor y cuando se mueven despacio hace frío. La temperatura se mide con termómetros y se expresa en grados Celsius.</w:t>
        <w:br w:type="textWrapping"/>
      </w:r>
    </w:p>
    <w:p w:rsidR="00000000" w:rsidDel="00000000" w:rsidP="00000000" w:rsidRDefault="00000000" w:rsidRPr="00000000" w14:paraId="0000000A">
      <w:pPr>
        <w:ind w:left="-566" w:right="-430" w:firstLine="0"/>
        <w:rPr>
          <w:b w:val="1"/>
          <w:bCs w:val="1"/>
          <w:sz w:val="26"/>
          <w:szCs w:val="26"/>
        </w:rPr>
      </w:pPr>
      <w:r w:rsidDel="00000000" w:rsidR="00000000" w:rsidRPr="00000000">
        <w:rPr>
          <w:rFonts w:ascii="Oswald" w:cs="Oswald" w:eastAsia="Oswald" w:hAnsi="Oswald"/>
          <w:b w:val="1"/>
          <w:bCs w:val="1"/>
          <w:color w:val="009fff"/>
          <w:sz w:val="26"/>
          <w:szCs w:val="26"/>
          <w:rtl w:val="0"/>
        </w:rPr>
        <w:t xml:space="preserve">Presión atmosférica</w:t>
      </w:r>
      <w:r w:rsidDel="00000000" w:rsidR="00000000" w:rsidRPr="00000000">
        <w:rPr>
          <w:b w:val="1"/>
          <w:bCs w:val="1"/>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es el peso del aire que presiona sobre la superficie de la Tierra. Un sistema de alta presión corresponde a aire frío y denso que desciende y suele traer cielos despejados. Un sistema de baja presión contiene aire cálido y húmedo que asciende y, al enfriarse, produce nubes y precipitaciones. La presión se mide con barómetros.</w:t>
        <w:br w:type="textWrapping"/>
      </w:r>
    </w:p>
    <w:p w:rsidR="00000000" w:rsidDel="00000000" w:rsidP="00000000" w:rsidRDefault="00000000" w:rsidRPr="00000000" w14:paraId="0000000B">
      <w:pPr>
        <w:ind w:left="-566" w:right="-430" w:firstLine="0"/>
        <w:rPr/>
      </w:pPr>
      <w:r w:rsidDel="00000000" w:rsidR="00000000" w:rsidRPr="00000000">
        <w:rPr>
          <w:rFonts w:ascii="Oswald" w:cs="Oswald" w:eastAsia="Oswald" w:hAnsi="Oswald"/>
          <w:b w:val="1"/>
          <w:bCs w:val="1"/>
          <w:color w:val="35b800"/>
          <w:sz w:val="26"/>
          <w:szCs w:val="26"/>
          <w:rtl w:val="0"/>
        </w:rPr>
        <w:t xml:space="preserve">Viento</w:t>
      </w:r>
      <w:r w:rsidDel="00000000" w:rsidR="00000000" w:rsidRPr="00000000">
        <w:rPr>
          <w:b w:val="1"/>
          <w:bCs w:val="1"/>
          <w:rtl w:val="0"/>
        </w:rPr>
        <w:t xml:space="preserve">:</w:t>
      </w:r>
      <w:r w:rsidDel="00000000" w:rsidR="00000000" w:rsidRPr="00000000">
        <w:rPr>
          <w:rtl w:val="0"/>
        </w:rPr>
        <w:t xml:space="preserve"> </w:t>
      </w:r>
      <w:r w:rsidDel="00000000" w:rsidR="00000000" w:rsidRPr="00000000">
        <w:rPr>
          <w:b w:val="1"/>
          <w:bCs w:val="1"/>
          <w:sz w:val="26"/>
          <w:szCs w:val="26"/>
          <w:rtl w:val="0"/>
        </w:rPr>
        <w:t xml:space="preserve">es el movimiento del aire desde zonas de alta presión hacia zonas de baja presión y está influido por la rotación de la Tierra. Transporta calor y humedad, empuja las nubes y puede provocar fenómenos extremos. Su velocidad se mide con anemómetros y su dirección con veletas.</w:t>
      </w:r>
      <w:r w:rsidDel="00000000" w:rsidR="00000000" w:rsidRPr="00000000">
        <w:rPr>
          <w:rtl w:val="0"/>
        </w:rPr>
        <w:br w:type="textWrapping"/>
      </w:r>
    </w:p>
    <w:p w:rsidR="00000000" w:rsidDel="00000000" w:rsidP="00000000" w:rsidRDefault="00000000" w:rsidRPr="00000000" w14:paraId="0000000C">
      <w:pPr>
        <w:ind w:left="-566" w:right="-430" w:firstLine="0"/>
        <w:rPr>
          <w:b w:val="1"/>
          <w:bCs w:val="1"/>
          <w:sz w:val="26"/>
          <w:szCs w:val="26"/>
        </w:rPr>
      </w:pPr>
      <w:r w:rsidDel="00000000" w:rsidR="00000000" w:rsidRPr="00000000">
        <w:rPr>
          <w:rFonts w:ascii="Oswald" w:cs="Oswald" w:eastAsia="Oswald" w:hAnsi="Oswald"/>
          <w:b w:val="1"/>
          <w:bCs w:val="1"/>
          <w:color w:val="c2bb17"/>
          <w:sz w:val="26"/>
          <w:szCs w:val="26"/>
          <w:rtl w:val="0"/>
        </w:rPr>
        <w:t xml:space="preserve">Humedad</w:t>
      </w:r>
      <w:r w:rsidDel="00000000" w:rsidR="00000000" w:rsidRPr="00000000">
        <w:rPr>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es la cantidad de vapor de agua presente en el aire. Cuando el aire se satura ya no puede contener más vapor y el agua se condensa en gotas o cristales formando nubes y niebla. Se mide con higrómetros y una humedad alta hace que el ambiente sea más bochornoso, mientras que una humedad baja lo vuelve más seco.</w:t>
        <w:br w:type="textWrapping"/>
      </w:r>
    </w:p>
    <w:p w:rsidR="00000000" w:rsidDel="00000000" w:rsidP="00000000" w:rsidRDefault="00000000" w:rsidRPr="00000000" w14:paraId="0000000D">
      <w:pPr>
        <w:ind w:left="-566" w:right="-430" w:firstLine="0"/>
        <w:rPr>
          <w:b w:val="1"/>
          <w:bCs w:val="1"/>
          <w:sz w:val="26"/>
          <w:szCs w:val="26"/>
        </w:rPr>
      </w:pPr>
      <w:r w:rsidDel="00000000" w:rsidR="00000000" w:rsidRPr="00000000">
        <w:rPr>
          <w:rFonts w:ascii="Oswald" w:cs="Oswald" w:eastAsia="Oswald" w:hAnsi="Oswald"/>
          <w:b w:val="1"/>
          <w:bCs w:val="1"/>
          <w:color w:val="ff00ff"/>
          <w:sz w:val="26"/>
          <w:szCs w:val="26"/>
          <w:rtl w:val="0"/>
        </w:rPr>
        <w:t xml:space="preserve">Precipitación</w:t>
      </w:r>
      <w:r w:rsidDel="00000000" w:rsidR="00000000" w:rsidRPr="00000000">
        <w:rPr>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ocurre cuando las gotas o cristales de agua de las nubes crecen hasta tener el tamaño suficiente para caer por la gravedad. Puede manifestarse como lluvia (gotas de agua), nieve (cristales de hielo con formas geométricas) o granizo (bolas de hielo). Se forma en tormentas con fuertes corrientes ascendentes.</w:t>
        <w:br w:type="textWrapping"/>
      </w:r>
    </w:p>
    <w:p w:rsidR="00000000" w:rsidDel="00000000" w:rsidP="00000000" w:rsidRDefault="00000000" w:rsidRPr="00000000" w14:paraId="0000000E">
      <w:pPr>
        <w:ind w:left="-566" w:right="-430" w:firstLine="0"/>
        <w:rPr>
          <w:b w:val="1"/>
          <w:bCs w:val="1"/>
          <w:sz w:val="26"/>
          <w:szCs w:val="26"/>
        </w:rPr>
      </w:pPr>
      <w:r w:rsidDel="00000000" w:rsidR="00000000" w:rsidRPr="00000000">
        <w:rPr>
          <w:rFonts w:ascii="Oswald" w:cs="Oswald" w:eastAsia="Oswald" w:hAnsi="Oswald"/>
          <w:b w:val="1"/>
          <w:bCs w:val="1"/>
          <w:color w:val="0014f2"/>
          <w:sz w:val="26"/>
          <w:szCs w:val="26"/>
          <w:rtl w:val="0"/>
        </w:rPr>
        <w:t xml:space="preserve">Nubosidad</w:t>
      </w:r>
      <w:r w:rsidDel="00000000" w:rsidR="00000000" w:rsidRPr="00000000">
        <w:rPr>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indica qué parte del cielo está cubierta por nubes. Las nubes son conjuntos de gotas de agua o cristales de hielo suspendidos en el aire. Su forma, altura y color nos dan pistas sobre el tiempo que se avecina.</w:t>
      </w:r>
    </w:p>
    <w:p w:rsidR="00000000" w:rsidDel="00000000" w:rsidP="00000000" w:rsidRDefault="00000000" w:rsidRPr="00000000" w14:paraId="0000000F">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10">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11">
      <w:pPr>
        <w:pStyle w:val="Heading1"/>
        <w:ind w:left="-566" w:right="-430" w:firstLine="0"/>
        <w:jc w:val="center"/>
        <w:rPr/>
      </w:pPr>
      <w:r w:rsidDel="00000000" w:rsidR="00000000" w:rsidRPr="00000000">
        <w:rPr>
          <w:rFonts w:ascii="Spectral ExtraBold" w:cs="Spectral ExtraBold" w:eastAsia="Spectral ExtraBold" w:hAnsi="Spectral ExtraBold"/>
          <w:b w:val="0"/>
          <w:bCs w:val="0"/>
          <w:i w:val="1"/>
          <w:iCs w:val="1"/>
          <w:color w:val="ff8000"/>
          <w:sz w:val="34"/>
          <w:szCs w:val="34"/>
          <w:u w:val="single"/>
          <w:rtl w:val="0"/>
        </w:rPr>
        <w:t xml:space="preserve">Principales tipos de nubes</w:t>
      </w:r>
      <w:r w:rsidDel="00000000" w:rsidR="00000000" w:rsidRPr="00000000">
        <w:rPr>
          <w:rtl w:val="0"/>
        </w:rPr>
      </w:r>
    </w:p>
    <w:p w:rsidR="00000000" w:rsidDel="00000000" w:rsidP="00000000" w:rsidRDefault="00000000" w:rsidRPr="00000000" w14:paraId="00000012">
      <w:pPr>
        <w:pStyle w:val="Heading1"/>
        <w:ind w:left="-566" w:right="-430" w:firstLine="0"/>
        <w:jc w:val="center"/>
        <w:rPr>
          <w:rFonts w:ascii="Spectral ExtraBold" w:cs="Spectral ExtraBold" w:eastAsia="Spectral ExtraBold" w:hAnsi="Spectral ExtraBold"/>
          <w:b w:val="0"/>
          <w:bCs w:val="0"/>
          <w:i w:val="1"/>
          <w:iCs w:val="1"/>
          <w:color w:val="ff8000"/>
          <w:sz w:val="34"/>
          <w:szCs w:val="34"/>
          <w:u w:val="single"/>
        </w:rPr>
      </w:pPr>
      <w:r w:rsidDel="00000000" w:rsidR="00000000" w:rsidRPr="00000000">
        <w:rPr/>
        <w:drawing>
          <wp:inline distB="0" distT="0" distL="0" distR="0">
            <wp:extent cx="5029200" cy="3352800"/>
            <wp:effectExtent b="0" l="0" r="0" t="0"/>
            <wp:docPr descr="Diagrama&#10;&#10;El contenido generado por IA puede ser incorrecto." id="1793739933" name="image8.png"/>
            <a:graphic>
              <a:graphicData uri="http://schemas.openxmlformats.org/drawingml/2006/picture">
                <pic:pic>
                  <pic:nvPicPr>
                    <pic:cNvPr descr="Diagrama&#10;&#10;El contenido generado por IA puede ser incorrecto." id="0" name="image8.png"/>
                    <pic:cNvPicPr preferRelativeResize="0"/>
                  </pic:nvPicPr>
                  <pic:blipFill>
                    <a:blip r:embed="rId9"/>
                    <a:srcRect b="0" l="0" r="0" t="0"/>
                    <a:stretch>
                      <a:fillRect/>
                    </a:stretch>
                  </pic:blipFill>
                  <pic:spPr>
                    <a:xfrm>
                      <a:off x="0" y="0"/>
                      <a:ext cx="5029200" cy="3352800"/>
                    </a:xfrm>
                    <a:prstGeom prst="rect"/>
                    <a:ln/>
                  </pic:spPr>
                </pic:pic>
              </a:graphicData>
            </a:graphic>
          </wp:inline>
        </w:drawing>
      </w:r>
      <w:r w:rsidDel="00000000" w:rsidR="00000000" w:rsidRPr="00000000">
        <w:rPr>
          <w:rtl w:val="0"/>
        </w:rPr>
        <w:br w:type="textWrapping"/>
        <w:br w:type="textWrapping"/>
      </w:r>
      <w:r w:rsidDel="00000000" w:rsidR="00000000" w:rsidRPr="00000000">
        <w:rPr>
          <w:rtl w:val="0"/>
        </w:rPr>
      </w:r>
    </w:p>
    <w:p w:rsidR="00000000" w:rsidDel="00000000" w:rsidP="00000000" w:rsidRDefault="00000000" w:rsidRPr="00000000" w14:paraId="00000013">
      <w:pPr>
        <w:rPr>
          <w:sz w:val="26"/>
          <w:szCs w:val="26"/>
        </w:rPr>
      </w:pPr>
      <w:r w:rsidDel="00000000" w:rsidR="00000000" w:rsidRPr="00000000">
        <w:rPr>
          <w:sz w:val="26"/>
          <w:szCs w:val="26"/>
          <w:rtl w:val="0"/>
        </w:rPr>
        <w:t xml:space="preserve">• </w:t>
      </w:r>
      <w:r w:rsidDel="00000000" w:rsidR="00000000" w:rsidRPr="00000000">
        <w:rPr>
          <w:rFonts w:ascii="Oswald" w:cs="Oswald" w:eastAsia="Oswald" w:hAnsi="Oswald"/>
          <w:b w:val="1"/>
          <w:bCs w:val="1"/>
          <w:color w:val="656565"/>
          <w:sz w:val="26"/>
          <w:szCs w:val="26"/>
          <w:rtl w:val="0"/>
        </w:rPr>
        <w:t xml:space="preserve"> </w:t>
      </w:r>
      <w:r w:rsidDel="00000000" w:rsidR="00000000" w:rsidRPr="00000000">
        <w:rPr>
          <w:rFonts w:ascii="Oswald" w:cs="Oswald" w:eastAsia="Oswald" w:hAnsi="Oswald"/>
          <w:b w:val="1"/>
          <w:bCs w:val="1"/>
          <w:color w:val="1c29b8"/>
          <w:sz w:val="26"/>
          <w:szCs w:val="26"/>
          <w:rtl w:val="0"/>
        </w:rPr>
        <w:t xml:space="preserve">Cúmulos</w:t>
      </w:r>
      <w:r w:rsidDel="00000000" w:rsidR="00000000" w:rsidRPr="00000000">
        <w:rPr>
          <w:rFonts w:ascii="Oswald" w:cs="Oswald" w:eastAsia="Oswald" w:hAnsi="Oswald"/>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nubes grandes y esponjosas que parecen bolas de algodón. Se forman en días cálidos cuando el aire húmedo asciende y se condensa.</w:t>
      </w:r>
      <w:r w:rsidDel="00000000" w:rsidR="00000000" w:rsidRPr="00000000">
        <w:rPr>
          <w:sz w:val="26"/>
          <w:szCs w:val="26"/>
          <w:rtl w:val="0"/>
        </w:rPr>
        <w:br w:type="textWrapping"/>
      </w:r>
    </w:p>
    <w:p w:rsidR="00000000" w:rsidDel="00000000" w:rsidP="00000000" w:rsidRDefault="00000000" w:rsidRPr="00000000" w14:paraId="00000014">
      <w:pPr>
        <w:rPr>
          <w:sz w:val="26"/>
          <w:szCs w:val="26"/>
        </w:rPr>
      </w:pPr>
      <w:r w:rsidDel="00000000" w:rsidR="00000000" w:rsidRPr="00000000">
        <w:rPr>
          <w:sz w:val="26"/>
          <w:szCs w:val="26"/>
          <w:rtl w:val="0"/>
        </w:rPr>
        <w:t xml:space="preserve">• </w:t>
      </w:r>
      <w:r w:rsidDel="00000000" w:rsidR="00000000" w:rsidRPr="00000000">
        <w:rPr>
          <w:rFonts w:ascii="Oswald" w:cs="Oswald" w:eastAsia="Oswald" w:hAnsi="Oswald"/>
          <w:b w:val="1"/>
          <w:bCs w:val="1"/>
          <w:color w:val="ff0000"/>
          <w:sz w:val="26"/>
          <w:szCs w:val="26"/>
          <w:rtl w:val="0"/>
        </w:rPr>
        <w:t xml:space="preserve"> Cirros</w:t>
      </w:r>
      <w:r w:rsidDel="00000000" w:rsidR="00000000" w:rsidRPr="00000000">
        <w:rPr>
          <w:rFonts w:ascii="Oswald" w:cs="Oswald" w:eastAsia="Oswald" w:hAnsi="Oswald"/>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nubes finas y fibrosas situadas a gran altura, formadas por cristales de hielo. Son como hebras blanquecinas que anuncian cambios en el tiempo.</w:t>
      </w:r>
      <w:r w:rsidDel="00000000" w:rsidR="00000000" w:rsidRPr="00000000">
        <w:rPr>
          <w:sz w:val="26"/>
          <w:szCs w:val="26"/>
          <w:rtl w:val="0"/>
        </w:rPr>
        <w:br w:type="textWrapping"/>
      </w:r>
    </w:p>
    <w:p w:rsidR="00000000" w:rsidDel="00000000" w:rsidP="00000000" w:rsidRDefault="00000000" w:rsidRPr="00000000" w14:paraId="00000015">
      <w:pPr>
        <w:rPr>
          <w:sz w:val="26"/>
          <w:szCs w:val="26"/>
        </w:rPr>
      </w:pPr>
      <w:r w:rsidDel="00000000" w:rsidR="00000000" w:rsidRPr="00000000">
        <w:rPr>
          <w:sz w:val="26"/>
          <w:szCs w:val="26"/>
          <w:rtl w:val="0"/>
        </w:rPr>
        <w:t xml:space="preserve">•  </w:t>
      </w:r>
      <w:r w:rsidDel="00000000" w:rsidR="00000000" w:rsidRPr="00000000">
        <w:rPr>
          <w:rFonts w:ascii="Oswald" w:cs="Oswald" w:eastAsia="Oswald" w:hAnsi="Oswald"/>
          <w:b w:val="1"/>
          <w:bCs w:val="1"/>
          <w:color w:val="666666"/>
          <w:sz w:val="26"/>
          <w:szCs w:val="26"/>
          <w:rtl w:val="0"/>
        </w:rPr>
        <w:t xml:space="preserve">Estratos</w:t>
      </w:r>
      <w:r w:rsidDel="00000000" w:rsidR="00000000" w:rsidRPr="00000000">
        <w:rPr>
          <w:rFonts w:ascii="Oswald" w:cs="Oswald" w:eastAsia="Oswald" w:hAnsi="Oswald"/>
          <w:b w:val="1"/>
          <w:bCs w:val="1"/>
          <w:sz w:val="26"/>
          <w:szCs w:val="26"/>
          <w:rtl w:val="0"/>
        </w:rPr>
        <w:t xml:space="preserve">:</w:t>
      </w:r>
      <w:r w:rsidDel="00000000" w:rsidR="00000000" w:rsidRPr="00000000">
        <w:rPr>
          <w:sz w:val="26"/>
          <w:szCs w:val="26"/>
          <w:rtl w:val="0"/>
        </w:rPr>
        <w:t xml:space="preserve"> </w:t>
      </w:r>
      <w:r w:rsidDel="00000000" w:rsidR="00000000" w:rsidRPr="00000000">
        <w:rPr>
          <w:b w:val="1"/>
          <w:bCs w:val="1"/>
          <w:sz w:val="26"/>
          <w:szCs w:val="26"/>
          <w:rtl w:val="0"/>
        </w:rPr>
        <w:t xml:space="preserve">nubes en forma de sábana que cubren el cielo como un manto gris. Suelen producir llovizna o niebla.</w:t>
      </w:r>
      <w:r w:rsidDel="00000000" w:rsidR="00000000" w:rsidRPr="00000000">
        <w:rPr>
          <w:sz w:val="26"/>
          <w:szCs w:val="26"/>
          <w:rtl w:val="0"/>
        </w:rPr>
        <w:br w:type="textWrapping"/>
      </w:r>
    </w:p>
    <w:p w:rsidR="00000000" w:rsidDel="00000000" w:rsidP="00000000" w:rsidRDefault="00000000" w:rsidRPr="00000000" w14:paraId="00000016">
      <w:pPr>
        <w:rPr>
          <w:b w:val="1"/>
          <w:bCs w:val="1"/>
          <w:sz w:val="26"/>
          <w:szCs w:val="26"/>
        </w:rPr>
      </w:pPr>
      <w:r w:rsidDel="00000000" w:rsidR="00000000" w:rsidRPr="00000000">
        <w:rPr>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f2c006"/>
          <w:sz w:val="26"/>
          <w:szCs w:val="26"/>
          <w:rtl w:val="0"/>
        </w:rPr>
        <w:t xml:space="preserve">Cumulonimbos</w:t>
      </w:r>
      <w:r w:rsidDel="00000000" w:rsidR="00000000" w:rsidRPr="00000000">
        <w:rPr>
          <w:rFonts w:ascii="Oswald" w:cs="Oswald" w:eastAsia="Oswald" w:hAnsi="Oswald"/>
          <w:b w:val="1"/>
          <w:bCs w:val="1"/>
          <w:sz w:val="26"/>
          <w:szCs w:val="26"/>
          <w:rtl w:val="0"/>
        </w:rPr>
        <w:t xml:space="preserve">: </w:t>
      </w:r>
      <w:r w:rsidDel="00000000" w:rsidR="00000000" w:rsidRPr="00000000">
        <w:rPr>
          <w:b w:val="1"/>
          <w:bCs w:val="1"/>
          <w:sz w:val="26"/>
          <w:szCs w:val="26"/>
          <w:rtl w:val="0"/>
        </w:rPr>
        <w:t xml:space="preserve">torres enormes de nubes que pueden alcanzar gran altura; generan tormentas intensas, granizo y, a veces, tornados.</w:t>
      </w:r>
    </w:p>
    <w:p w:rsidR="00000000" w:rsidDel="00000000" w:rsidP="00000000" w:rsidRDefault="00000000" w:rsidRPr="00000000" w14:paraId="00000017">
      <w:pPr>
        <w:pStyle w:val="Heading1"/>
        <w:ind w:left="-566" w:right="-430" w:firstLine="0"/>
        <w:jc w:val="center"/>
        <w:rPr>
          <w:i w:val="1"/>
          <w:iCs w:val="1"/>
          <w:color w:val="ff8000"/>
          <w:sz w:val="34"/>
          <w:szCs w:val="34"/>
          <w:u w:val="single"/>
        </w:rPr>
      </w:pPr>
      <w:bookmarkStart w:colFirst="0" w:colLast="0" w:name="_heading=h.af5mzs64jqz0" w:id="0"/>
      <w:bookmarkEnd w:id="0"/>
      <w:r w:rsidDel="00000000" w:rsidR="00000000" w:rsidRPr="00000000">
        <w:rPr>
          <w:rFonts w:ascii="Spectral ExtraBold" w:cs="Spectral ExtraBold" w:eastAsia="Spectral ExtraBold" w:hAnsi="Spectral ExtraBold"/>
          <w:b w:val="0"/>
          <w:bCs w:val="0"/>
          <w:i w:val="1"/>
          <w:iCs w:val="1"/>
          <w:color w:val="ff8000"/>
          <w:sz w:val="34"/>
          <w:szCs w:val="34"/>
          <w:u w:val="single"/>
          <w:rtl w:val="0"/>
        </w:rPr>
        <w:t xml:space="preserve">Capas de la atmósfera</w:t>
      </w:r>
      <w:r w:rsidDel="00000000" w:rsidR="00000000" w:rsidRPr="00000000">
        <w:rPr>
          <w:i w:val="1"/>
          <w:iCs w:val="1"/>
          <w:color w:val="ff8000"/>
          <w:sz w:val="34"/>
          <w:szCs w:val="34"/>
          <w:u w:val="single"/>
        </w:rPr>
        <w:drawing>
          <wp:inline distB="114300" distT="114300" distL="114300" distR="114300">
            <wp:extent cx="5667375" cy="7636005"/>
            <wp:effectExtent b="0" l="0" r="0" t="0"/>
            <wp:docPr id="1793739936"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667375" cy="7636005"/>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ind w:left="-566" w:right="-430" w:firstLine="0"/>
        <w:rPr>
          <w:b w:val="1"/>
          <w:bCs w:val="1"/>
          <w:sz w:val="26"/>
          <w:szCs w:val="26"/>
        </w:rPr>
      </w:pPr>
      <w:r w:rsidDel="00000000" w:rsidR="00000000" w:rsidRPr="00000000">
        <w:br w:type="page"/>
      </w:r>
      <w:r w:rsidDel="00000000" w:rsidR="00000000" w:rsidRPr="00000000">
        <w:rPr>
          <w:b w:val="1"/>
          <w:bCs w:val="1"/>
          <w:sz w:val="26"/>
          <w:szCs w:val="26"/>
          <w:rtl w:val="0"/>
        </w:rPr>
        <w:t xml:space="preserve">La atmósfera que envuelve nuestro planeta está formada por distintas capas con características propias. Desde la superficie hacia el espacio encontramos las siguientes capas:</w:t>
        <w:br w:type="textWrapping"/>
      </w:r>
    </w:p>
    <w:p w:rsidR="00000000" w:rsidDel="00000000" w:rsidP="00000000" w:rsidRDefault="00000000" w:rsidRPr="00000000" w14:paraId="00000019">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ded508"/>
          <w:sz w:val="26"/>
          <w:szCs w:val="26"/>
          <w:rtl w:val="0"/>
        </w:rPr>
        <w:t xml:space="preserve">Troposfera</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es la capa más cercana al suelo, con un grosor de 8–14 km, y contiene aproximadamente el 75 % del aire de la atmósfera. Aquí respiramos y se desarrollan las nubes, vientos y precipitaciones.</w:t>
        <w:br w:type="textWrapping"/>
      </w:r>
    </w:p>
    <w:p w:rsidR="00000000" w:rsidDel="00000000" w:rsidP="00000000" w:rsidRDefault="00000000" w:rsidRPr="00000000" w14:paraId="0000001A">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fa0154"/>
          <w:sz w:val="26"/>
          <w:szCs w:val="26"/>
          <w:rtl w:val="0"/>
        </w:rPr>
        <w:t xml:space="preserve"> Estratosfera</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se extiende desde el límite de la troposfera hasta unos 50 km de altitud y alberga la capa de ozono, que absorbe la radiación ultravioleta del Sol. El aire es más estable y no se producen tormentas.</w:t>
        <w:br w:type="textWrapping"/>
      </w:r>
    </w:p>
    <w:p w:rsidR="00000000" w:rsidDel="00000000" w:rsidP="00000000" w:rsidRDefault="00000000" w:rsidRPr="00000000" w14:paraId="0000001B">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0166f4"/>
          <w:sz w:val="26"/>
          <w:szCs w:val="26"/>
          <w:rtl w:val="0"/>
        </w:rPr>
        <w:t xml:space="preserve">Mesosfera</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es la capa media situada entre 50 y 80 km de altura; el aire es tan fino que permite la combustión de meteoritos, los cuales se desintegran al entrar en esta capa.</w:t>
        <w:br w:type="textWrapping"/>
      </w:r>
    </w:p>
    <w:p w:rsidR="00000000" w:rsidDel="00000000" w:rsidP="00000000" w:rsidRDefault="00000000" w:rsidRPr="00000000" w14:paraId="0000001C">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04d816"/>
          <w:sz w:val="26"/>
          <w:szCs w:val="26"/>
          <w:rtl w:val="0"/>
        </w:rPr>
        <w:t xml:space="preserve">Termosfera</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se encuentra entre la mesosfera y la exosfera. Aunque las temperaturas pueden ser muy altas, la densidad del aire es tan baja que la sensación sería de frío. En esta capa se observan las auroras y orbitan la Estación Espacial Internacional y otros satélites.</w:t>
        <w:br w:type="textWrapping"/>
      </w:r>
    </w:p>
    <w:p w:rsidR="00000000" w:rsidDel="00000000" w:rsidP="00000000" w:rsidRDefault="00000000" w:rsidRPr="00000000" w14:paraId="0000001D">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ff0000"/>
          <w:sz w:val="26"/>
          <w:szCs w:val="26"/>
          <w:rtl w:val="0"/>
        </w:rPr>
        <w:t xml:space="preserve">Exosfera</w:t>
      </w:r>
      <w:r w:rsidDel="00000000" w:rsidR="00000000" w:rsidRPr="00000000">
        <w:rPr>
          <w:rFonts w:ascii="Oswald" w:cs="Oswald" w:eastAsia="Oswald" w:hAnsi="Oswald"/>
          <w:b w:val="1"/>
          <w:bCs w:val="1"/>
          <w:sz w:val="26"/>
          <w:szCs w:val="26"/>
          <w:rtl w:val="0"/>
        </w:rPr>
        <w:t xml:space="preserve">: </w:t>
      </w:r>
      <w:r w:rsidDel="00000000" w:rsidR="00000000" w:rsidRPr="00000000">
        <w:rPr>
          <w:b w:val="1"/>
          <w:bCs w:val="1"/>
          <w:sz w:val="26"/>
          <w:szCs w:val="26"/>
          <w:rtl w:val="0"/>
        </w:rPr>
        <w:t xml:space="preserve">es la región más externa, donde las partículas del aire se escapan al espacio. Es la transición entre la atmósfera y el vacío espacial.</w:t>
      </w:r>
    </w:p>
    <w:p w:rsidR="00000000" w:rsidDel="00000000" w:rsidP="00000000" w:rsidRDefault="00000000" w:rsidRPr="00000000" w14:paraId="0000001E">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1F">
      <w:pPr>
        <w:ind w:left="-566" w:right="-430" w:firstLine="0"/>
        <w:jc w:val="center"/>
        <w:rPr>
          <w:b w:val="1"/>
          <w:bCs w:val="1"/>
          <w:sz w:val="26"/>
          <w:szCs w:val="26"/>
        </w:rPr>
      </w:pPr>
      <w:r w:rsidDel="00000000" w:rsidR="00000000" w:rsidRPr="00000000">
        <w:rPr>
          <w:rtl w:val="0"/>
        </w:rPr>
      </w:r>
    </w:p>
    <w:p w:rsidR="00000000" w:rsidDel="00000000" w:rsidP="00000000" w:rsidRDefault="00000000" w:rsidRPr="00000000" w14:paraId="00000020">
      <w:pPr>
        <w:ind w:left="-566" w:right="-430" w:firstLine="0"/>
        <w:jc w:val="center"/>
        <w:rPr>
          <w:b w:val="1"/>
          <w:bCs w:val="1"/>
          <w:sz w:val="26"/>
          <w:szCs w:val="26"/>
        </w:rPr>
      </w:pPr>
      <w:r w:rsidDel="00000000" w:rsidR="00000000" w:rsidRPr="00000000">
        <w:rPr>
          <w:rtl w:val="0"/>
        </w:rPr>
      </w:r>
    </w:p>
    <w:p w:rsidR="00000000" w:rsidDel="00000000" w:rsidP="00000000" w:rsidRDefault="00000000" w:rsidRPr="00000000" w14:paraId="00000021">
      <w:pPr>
        <w:ind w:left="-566" w:right="-430" w:firstLine="0"/>
        <w:jc w:val="center"/>
        <w:rPr>
          <w:b w:val="1"/>
          <w:bCs w:val="1"/>
          <w:sz w:val="26"/>
          <w:szCs w:val="26"/>
        </w:rPr>
      </w:pPr>
      <w:r w:rsidDel="00000000" w:rsidR="00000000" w:rsidRPr="00000000">
        <w:rPr>
          <w:rtl w:val="0"/>
        </w:rPr>
      </w:r>
    </w:p>
    <w:p w:rsidR="00000000" w:rsidDel="00000000" w:rsidP="00000000" w:rsidRDefault="00000000" w:rsidRPr="00000000" w14:paraId="00000022">
      <w:pPr>
        <w:ind w:left="-566" w:right="-430" w:firstLine="0"/>
        <w:jc w:val="center"/>
        <w:rPr>
          <w:b w:val="1"/>
          <w:bCs w:val="1"/>
          <w:sz w:val="26"/>
          <w:szCs w:val="26"/>
        </w:rPr>
      </w:pPr>
      <w:r w:rsidDel="00000000" w:rsidR="00000000" w:rsidRPr="00000000">
        <w:rPr>
          <w:rtl w:val="0"/>
        </w:rPr>
      </w:r>
    </w:p>
    <w:p w:rsidR="00000000" w:rsidDel="00000000" w:rsidP="00000000" w:rsidRDefault="00000000" w:rsidRPr="00000000" w14:paraId="00000023">
      <w:pPr>
        <w:ind w:left="-566" w:right="-430" w:firstLine="0"/>
        <w:jc w:val="center"/>
        <w:rPr>
          <w:b w:val="1"/>
          <w:bCs w:val="1"/>
          <w:sz w:val="26"/>
          <w:szCs w:val="26"/>
        </w:rPr>
      </w:pPr>
      <w:r w:rsidDel="00000000" w:rsidR="00000000" w:rsidRPr="00000000">
        <w:rPr>
          <w:rtl w:val="0"/>
        </w:rPr>
      </w:r>
    </w:p>
    <w:p w:rsidR="00000000" w:rsidDel="00000000" w:rsidP="00000000" w:rsidRDefault="00000000" w:rsidRPr="00000000" w14:paraId="00000024">
      <w:pPr>
        <w:ind w:left="-566" w:right="-430" w:firstLine="0"/>
        <w:jc w:val="center"/>
        <w:rPr>
          <w:rFonts w:ascii="Spectral ExtraBold" w:cs="Spectral ExtraBold" w:eastAsia="Spectral ExtraBold" w:hAnsi="Spectral ExtraBold"/>
          <w:i w:val="1"/>
          <w:iCs w:val="1"/>
          <w:color w:val="ff9900"/>
          <w:sz w:val="34"/>
          <w:szCs w:val="34"/>
          <w:u w:val="single"/>
        </w:rPr>
      </w:pPr>
      <w:r w:rsidDel="00000000" w:rsidR="00000000" w:rsidRPr="00000000">
        <w:rPr>
          <w:rFonts w:ascii="Spectral ExtraBold" w:cs="Spectral ExtraBold" w:eastAsia="Spectral ExtraBold" w:hAnsi="Spectral ExtraBold"/>
          <w:i w:val="1"/>
          <w:iCs w:val="1"/>
          <w:color w:val="ff9900"/>
          <w:sz w:val="34"/>
          <w:szCs w:val="34"/>
          <w:u w:val="single"/>
          <w:rtl w:val="0"/>
        </w:rPr>
        <w:t xml:space="preserve">Isobaras – Las líneas del viento</w:t>
      </w:r>
    </w:p>
    <w:p w:rsidR="00000000" w:rsidDel="00000000" w:rsidP="00000000" w:rsidRDefault="00000000" w:rsidRPr="00000000" w14:paraId="00000025">
      <w:pPr>
        <w:ind w:left="-566" w:right="-430" w:firstLine="0"/>
        <w:rPr>
          <w:b w:val="1"/>
          <w:bCs w:val="1"/>
          <w:sz w:val="26"/>
          <w:szCs w:val="26"/>
        </w:rPr>
      </w:pPr>
      <w:r w:rsidDel="00000000" w:rsidR="00000000" w:rsidRPr="00000000">
        <w:rPr>
          <w:b w:val="1"/>
          <w:bCs w:val="1"/>
          <w:sz w:val="26"/>
          <w:szCs w:val="26"/>
          <w:rtl w:val="0"/>
        </w:rPr>
        <w:t xml:space="preserve">Las isobaras son líneas que unen puntos con la misma presión atmosférica. En los mapas del tiempo rodean a las borrascas (B) y a los anticiclones (A). La separación de las líneas indica cuán fuerte es el viento: si están muy juntas, el viento sopla con fuerza; si están separadas, es más débil. En Galicia, ver muchas isobaras entrando desde el Atlántico suele ser sinónimo de temporal. ¡Así que si ves que se abrazan demasiado, prepara el paraguas!</w:t>
      </w:r>
    </w:p>
    <w:p w:rsidR="00000000" w:rsidDel="00000000" w:rsidP="00000000" w:rsidRDefault="00000000" w:rsidRPr="00000000" w14:paraId="00000026">
      <w:pPr>
        <w:ind w:left="-566" w:right="-430" w:firstLine="0"/>
        <w:rPr>
          <w:b w:val="1"/>
          <w:bCs w:val="1"/>
          <w:sz w:val="26"/>
          <w:szCs w:val="26"/>
        </w:rPr>
      </w:pPr>
      <w:r w:rsidDel="00000000" w:rsidR="00000000" w:rsidRPr="00000000">
        <w:rPr>
          <w:b w:val="1"/>
          <w:bCs w:val="1"/>
          <w:sz w:val="26"/>
          <w:szCs w:val="26"/>
        </w:rPr>
        <w:drawing>
          <wp:inline distB="0" distT="0" distL="0" distR="0">
            <wp:extent cx="6048375" cy="4154460"/>
            <wp:effectExtent b="0" l="0" r="0" t="0"/>
            <wp:docPr descr="Gráfico, Esquemático, Gráfico radial&#10;&#10;El contenido generado por IA puede ser incorrecto." id="1793739935" name="image4.png"/>
            <a:graphic>
              <a:graphicData uri="http://schemas.openxmlformats.org/drawingml/2006/picture">
                <pic:pic>
                  <pic:nvPicPr>
                    <pic:cNvPr descr="Gráfico, Esquemático, Gráfico radial&#10;&#10;El contenido generado por IA puede ser incorrecto." id="0" name="image4.png"/>
                    <pic:cNvPicPr preferRelativeResize="0"/>
                  </pic:nvPicPr>
                  <pic:blipFill>
                    <a:blip r:embed="rId11"/>
                    <a:srcRect b="0" l="0" r="0" t="0"/>
                    <a:stretch>
                      <a:fillRect/>
                    </a:stretch>
                  </pic:blipFill>
                  <pic:spPr>
                    <a:xfrm>
                      <a:off x="0" y="0"/>
                      <a:ext cx="6048375" cy="415446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28">
      <w:pPr>
        <w:ind w:left="-566" w:right="-430" w:firstLine="0"/>
        <w:jc w:val="center"/>
        <w:rPr>
          <w:b w:val="1"/>
          <w:bCs w:val="1"/>
        </w:rPr>
      </w:pPr>
      <w:r w:rsidDel="00000000" w:rsidR="00000000" w:rsidRPr="00000000">
        <w:rPr>
          <w:rtl w:val="0"/>
        </w:rPr>
      </w:r>
    </w:p>
    <w:p w:rsidR="00000000" w:rsidDel="00000000" w:rsidP="00000000" w:rsidRDefault="00000000" w:rsidRPr="00000000" w14:paraId="00000029">
      <w:pPr>
        <w:ind w:left="-566" w:right="-430" w:firstLine="0"/>
        <w:jc w:val="center"/>
        <w:rPr>
          <w:b w:val="1"/>
          <w:bCs w:val="1"/>
        </w:rPr>
      </w:pPr>
      <w:r w:rsidDel="00000000" w:rsidR="00000000" w:rsidRPr="00000000">
        <w:rPr>
          <w:rtl w:val="0"/>
        </w:rPr>
      </w:r>
    </w:p>
    <w:p w:rsidR="00000000" w:rsidDel="00000000" w:rsidP="00000000" w:rsidRDefault="00000000" w:rsidRPr="00000000" w14:paraId="0000002A">
      <w:pPr>
        <w:ind w:left="-566" w:right="-430" w:firstLine="0"/>
        <w:jc w:val="center"/>
        <w:rPr>
          <w:b w:val="1"/>
          <w:bCs w:val="1"/>
        </w:rPr>
      </w:pPr>
      <w:r w:rsidDel="00000000" w:rsidR="00000000" w:rsidRPr="00000000">
        <w:rPr>
          <w:rtl w:val="0"/>
        </w:rPr>
      </w:r>
    </w:p>
    <w:p w:rsidR="00000000" w:rsidDel="00000000" w:rsidP="00000000" w:rsidRDefault="00000000" w:rsidRPr="00000000" w14:paraId="0000002B">
      <w:pPr>
        <w:ind w:left="-566" w:right="-430" w:firstLine="0"/>
        <w:jc w:val="center"/>
        <w:rPr>
          <w:b w:val="1"/>
          <w:bCs w:val="1"/>
        </w:rPr>
      </w:pPr>
      <w:r w:rsidDel="00000000" w:rsidR="00000000" w:rsidRPr="00000000">
        <w:rPr>
          <w:rtl w:val="0"/>
        </w:rPr>
      </w:r>
    </w:p>
    <w:p w:rsidR="00000000" w:rsidDel="00000000" w:rsidP="00000000" w:rsidRDefault="00000000" w:rsidRPr="00000000" w14:paraId="0000002C">
      <w:pPr>
        <w:ind w:left="-566" w:right="-430" w:firstLine="0"/>
        <w:jc w:val="center"/>
        <w:rPr>
          <w:b w:val="1"/>
          <w:bCs w:val="1"/>
        </w:rPr>
      </w:pPr>
      <w:r w:rsidDel="00000000" w:rsidR="00000000" w:rsidRPr="00000000">
        <w:rPr>
          <w:rtl w:val="0"/>
        </w:rPr>
      </w:r>
    </w:p>
    <w:p w:rsidR="00000000" w:rsidDel="00000000" w:rsidP="00000000" w:rsidRDefault="00000000" w:rsidRPr="00000000" w14:paraId="0000002D">
      <w:pPr>
        <w:ind w:left="-566" w:right="-430" w:firstLine="0"/>
        <w:jc w:val="center"/>
        <w:rPr>
          <w:b w:val="1"/>
          <w:bCs w:val="1"/>
        </w:rPr>
      </w:pPr>
      <w:r w:rsidDel="00000000" w:rsidR="00000000" w:rsidRPr="00000000">
        <w:rPr>
          <w:rtl w:val="0"/>
        </w:rPr>
      </w:r>
    </w:p>
    <w:p w:rsidR="00000000" w:rsidDel="00000000" w:rsidP="00000000" w:rsidRDefault="00000000" w:rsidRPr="00000000" w14:paraId="0000002E">
      <w:pPr>
        <w:ind w:left="-566" w:right="-430" w:firstLine="0"/>
        <w:jc w:val="center"/>
        <w:rPr>
          <w:b w:val="1"/>
          <w:bCs w:val="1"/>
        </w:rPr>
      </w:pPr>
      <w:r w:rsidDel="00000000" w:rsidR="00000000" w:rsidRPr="00000000">
        <w:rPr>
          <w:rtl w:val="0"/>
        </w:rPr>
      </w:r>
    </w:p>
    <w:p w:rsidR="00000000" w:rsidDel="00000000" w:rsidP="00000000" w:rsidRDefault="00000000" w:rsidRPr="00000000" w14:paraId="0000002F">
      <w:pPr>
        <w:ind w:left="-566" w:right="-430" w:firstLine="0"/>
        <w:jc w:val="center"/>
        <w:rPr>
          <w:b w:val="1"/>
          <w:bCs w:val="1"/>
        </w:rPr>
      </w:pPr>
      <w:r w:rsidDel="00000000" w:rsidR="00000000" w:rsidRPr="00000000">
        <w:rPr>
          <w:rtl w:val="0"/>
        </w:rPr>
      </w:r>
    </w:p>
    <w:p w:rsidR="00000000" w:rsidDel="00000000" w:rsidP="00000000" w:rsidRDefault="00000000" w:rsidRPr="00000000" w14:paraId="00000030">
      <w:pPr>
        <w:ind w:left="-566" w:right="-430" w:firstLine="0"/>
        <w:jc w:val="center"/>
        <w:rPr>
          <w:rFonts w:ascii="Spectral ExtraBold" w:cs="Spectral ExtraBold" w:eastAsia="Spectral ExtraBold" w:hAnsi="Spectral ExtraBold"/>
          <w:i w:val="1"/>
          <w:iCs w:val="1"/>
          <w:color w:val="ff9900"/>
          <w:sz w:val="34"/>
          <w:szCs w:val="34"/>
          <w:u w:val="single"/>
        </w:rPr>
      </w:pPr>
      <w:r w:rsidDel="00000000" w:rsidR="00000000" w:rsidRPr="00000000">
        <w:rPr>
          <w:rFonts w:ascii="Spectral ExtraBold" w:cs="Spectral ExtraBold" w:eastAsia="Spectral ExtraBold" w:hAnsi="Spectral ExtraBold"/>
          <w:i w:val="1"/>
          <w:iCs w:val="1"/>
          <w:color w:val="ff9900"/>
          <w:sz w:val="34"/>
          <w:szCs w:val="34"/>
          <w:u w:val="single"/>
          <w:rtl w:val="0"/>
        </w:rPr>
        <w:t xml:space="preserve">Isotermas – Las líneas del frío y el calor</w:t>
      </w:r>
    </w:p>
    <w:p w:rsidR="00000000" w:rsidDel="00000000" w:rsidP="00000000" w:rsidRDefault="00000000" w:rsidRPr="00000000" w14:paraId="00000031">
      <w:pPr>
        <w:ind w:left="-566" w:right="-430" w:firstLine="0"/>
        <w:rPr>
          <w:b w:val="1"/>
          <w:bCs w:val="1"/>
          <w:sz w:val="26"/>
          <w:szCs w:val="26"/>
        </w:rPr>
      </w:pPr>
      <w:r w:rsidDel="00000000" w:rsidR="00000000" w:rsidRPr="00000000">
        <w:rPr>
          <w:b w:val="1"/>
          <w:bCs w:val="1"/>
          <w:sz w:val="26"/>
          <w:szCs w:val="26"/>
          <w:rtl w:val="0"/>
        </w:rPr>
        <w:t xml:space="preserve">Las isotermas unen puntos con la misma temperatura. Cuando las isotermas muestran cambios bruscos de temperatura, suelen indicar la presencia de un frente frío o cálido. Este contraste favorece la formación de nubes y lluvia: cuando el aire frío choca con aire cálido, el tiempo se vuelve más inestable. Es como una batalla entre chaquetas y bermudas.</w:t>
      </w:r>
    </w:p>
    <w:p w:rsidR="00000000" w:rsidDel="00000000" w:rsidP="00000000" w:rsidRDefault="00000000" w:rsidRPr="00000000" w14:paraId="00000032">
      <w:pPr>
        <w:ind w:left="-566" w:right="-430" w:firstLine="0"/>
        <w:rPr/>
      </w:pPr>
      <w:r w:rsidDel="00000000" w:rsidR="00000000" w:rsidRPr="00000000">
        <w:rPr>
          <w:rFonts w:ascii="Cambria" w:cs="Cambria" w:eastAsia="Cambria" w:hAnsi="Cambria"/>
          <w:color w:val="000000"/>
          <w:sz w:val="22"/>
          <w:szCs w:val="22"/>
        </w:rPr>
        <w:drawing>
          <wp:inline distB="0" distT="0" distL="0" distR="0">
            <wp:extent cx="5900738" cy="3619500"/>
            <wp:effectExtent b="0" l="0" r="0" t="0"/>
            <wp:docPr descr="Gráfico, Gráfico de proyección solar&#10;&#10;El contenido generado por IA puede ser incorrecto." id="1793739939" name="image5.png"/>
            <a:graphic>
              <a:graphicData uri="http://schemas.openxmlformats.org/drawingml/2006/picture">
                <pic:pic>
                  <pic:nvPicPr>
                    <pic:cNvPr descr="Gráfico, Gráfico de proyección solar&#10;&#10;El contenido generado por IA puede ser incorrecto." id="0" name="image5.png"/>
                    <pic:cNvPicPr preferRelativeResize="0"/>
                  </pic:nvPicPr>
                  <pic:blipFill>
                    <a:blip r:embed="rId12"/>
                    <a:srcRect b="0" l="0" r="0" t="0"/>
                    <a:stretch>
                      <a:fillRect/>
                    </a:stretch>
                  </pic:blipFill>
                  <pic:spPr>
                    <a:xfrm>
                      <a:off x="0" y="0"/>
                      <a:ext cx="5900738"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ind w:left="-566" w:right="-430" w:firstLine="0"/>
        <w:rPr/>
      </w:pPr>
      <w:r w:rsidDel="00000000" w:rsidR="00000000" w:rsidRPr="00000000">
        <w:br w:type="page"/>
      </w:r>
      <w:r w:rsidDel="00000000" w:rsidR="00000000" w:rsidRPr="00000000">
        <w:rPr>
          <w:rtl w:val="0"/>
        </w:rPr>
      </w:r>
    </w:p>
    <w:p w:rsidR="00000000" w:rsidDel="00000000" w:rsidP="00000000" w:rsidRDefault="00000000" w:rsidRPr="00000000" w14:paraId="00000034">
      <w:pPr>
        <w:pStyle w:val="Heading1"/>
        <w:ind w:left="-566" w:right="-430" w:firstLine="0"/>
        <w:jc w:val="center"/>
        <w:rPr>
          <w:rFonts w:ascii="Spectral ExtraBold" w:cs="Spectral ExtraBold" w:eastAsia="Spectral ExtraBold" w:hAnsi="Spectral ExtraBold"/>
          <w:b w:val="0"/>
          <w:bCs w:val="0"/>
          <w:i w:val="1"/>
          <w:iCs w:val="1"/>
          <w:color w:val="ff8000"/>
          <w:sz w:val="34"/>
          <w:szCs w:val="34"/>
          <w:u w:val="single"/>
        </w:rPr>
      </w:pPr>
      <w:bookmarkStart w:colFirst="0" w:colLast="0" w:name="_heading=h.tz5w8wtwtdze" w:id="1"/>
      <w:bookmarkEnd w:id="1"/>
      <w:r w:rsidDel="00000000" w:rsidR="00000000" w:rsidRPr="00000000">
        <w:rPr>
          <w:rFonts w:ascii="Spectral ExtraBold" w:cs="Spectral ExtraBold" w:eastAsia="Spectral ExtraBold" w:hAnsi="Spectral ExtraBold"/>
          <w:b w:val="0"/>
          <w:bCs w:val="0"/>
          <w:i w:val="1"/>
          <w:iCs w:val="1"/>
          <w:color w:val="ff8000"/>
          <w:sz w:val="34"/>
          <w:szCs w:val="34"/>
          <w:u w:val="single"/>
          <w:rtl w:val="0"/>
        </w:rPr>
        <w:t xml:space="preserve">El ciclo del agua</w:t>
      </w:r>
    </w:p>
    <w:p w:rsidR="00000000" w:rsidDel="00000000" w:rsidP="00000000" w:rsidRDefault="00000000" w:rsidRPr="00000000" w14:paraId="00000035">
      <w:pPr>
        <w:pStyle w:val="Heading1"/>
        <w:rPr/>
      </w:pPr>
      <w:r w:rsidDel="00000000" w:rsidR="00000000" w:rsidRPr="00000000">
        <w:rPr>
          <w:rtl w:val="0"/>
        </w:rPr>
      </w:r>
    </w:p>
    <w:p w:rsidR="00000000" w:rsidDel="00000000" w:rsidP="00000000" w:rsidRDefault="00000000" w:rsidRPr="00000000" w14:paraId="00000036">
      <w:pPr>
        <w:ind w:left="-566" w:right="-430" w:firstLine="0"/>
        <w:jc w:val="center"/>
        <w:rPr/>
      </w:pPr>
      <w:r w:rsidDel="00000000" w:rsidR="00000000" w:rsidRPr="00000000">
        <w:rPr/>
        <w:drawing>
          <wp:inline distB="0" distT="0" distL="0" distR="0">
            <wp:extent cx="5310188" cy="4171950"/>
            <wp:effectExtent b="0" l="0" r="0" t="0"/>
            <wp:docPr id="1793739937"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5310188" cy="417195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b w:val="1"/>
          <w:bCs w:val="1"/>
          <w:sz w:val="26"/>
          <w:szCs w:val="26"/>
        </w:rPr>
      </w:pPr>
      <w:r w:rsidDel="00000000" w:rsidR="00000000" w:rsidRPr="00000000">
        <w:rPr>
          <w:rtl w:val="0"/>
        </w:rPr>
      </w:r>
    </w:p>
    <w:p w:rsidR="00000000" w:rsidDel="00000000" w:rsidP="00000000" w:rsidRDefault="00000000" w:rsidRPr="00000000" w14:paraId="00000038">
      <w:pPr>
        <w:rPr>
          <w:b w:val="1"/>
          <w:bCs w:val="1"/>
          <w:sz w:val="26"/>
          <w:szCs w:val="26"/>
        </w:rPr>
      </w:pPr>
      <w:r w:rsidDel="00000000" w:rsidR="00000000" w:rsidRPr="00000000">
        <w:rPr>
          <w:rtl w:val="0"/>
        </w:rPr>
      </w:r>
    </w:p>
    <w:p w:rsidR="00000000" w:rsidDel="00000000" w:rsidP="00000000" w:rsidRDefault="00000000" w:rsidRPr="00000000" w14:paraId="00000039">
      <w:pPr>
        <w:ind w:left="-566" w:right="-430" w:firstLine="0"/>
        <w:rPr>
          <w:b w:val="1"/>
          <w:bCs w:val="1"/>
          <w:sz w:val="26"/>
          <w:szCs w:val="26"/>
        </w:rPr>
      </w:pPr>
      <w:r w:rsidDel="00000000" w:rsidR="00000000" w:rsidRPr="00000000">
        <w:rPr>
          <w:b w:val="1"/>
          <w:bCs w:val="1"/>
          <w:sz w:val="26"/>
          <w:szCs w:val="26"/>
          <w:rtl w:val="0"/>
        </w:rPr>
        <w:t xml:space="preserve">El agua está en constante movimiento entre la superficie y la atmósfera gracias al ciclo del agua. El Sol calienta los océanos, ríos y lagos, provocando que parte del agua se evapore. Las plantas también liberan vapor a través de la transpiración. El vapor asciende y se enfría, condensándose en minúsculas gotas que forman las nubes. Cuando estas gotas se agrupan y pesan lo suficiente, caen en forma de lluvia, nieve o granizo —es la precipitación—. El agua que cae puede infiltrarse en el suelo, alimentando acuíferos, o recorrer la superficie hasta volver al mar. Así el ciclo se repite una y otra vez.</w:t>
      </w:r>
    </w:p>
    <w:p w:rsidR="00000000" w:rsidDel="00000000" w:rsidP="00000000" w:rsidRDefault="00000000" w:rsidRPr="00000000" w14:paraId="0000003A">
      <w:pPr>
        <w:rPr/>
      </w:pPr>
      <w:r w:rsidDel="00000000" w:rsidR="00000000" w:rsidRPr="00000000">
        <w:br w:type="page"/>
      </w:r>
      <w:r w:rsidDel="00000000" w:rsidR="00000000" w:rsidRPr="00000000">
        <w:rPr>
          <w:rtl w:val="0"/>
        </w:rPr>
      </w:r>
    </w:p>
    <w:p w:rsidR="00000000" w:rsidDel="00000000" w:rsidP="00000000" w:rsidRDefault="00000000" w:rsidRPr="00000000" w14:paraId="0000003B">
      <w:pPr>
        <w:pStyle w:val="Heading1"/>
        <w:jc w:val="center"/>
        <w:rPr>
          <w:rFonts w:ascii="Spectral ExtraBold" w:cs="Spectral ExtraBold" w:eastAsia="Spectral ExtraBold" w:hAnsi="Spectral ExtraBold"/>
          <w:b w:val="0"/>
          <w:bCs w:val="0"/>
          <w:i w:val="1"/>
          <w:iCs w:val="1"/>
          <w:color w:val="ff8000"/>
          <w:sz w:val="34"/>
          <w:szCs w:val="34"/>
          <w:u w:val="single"/>
        </w:rPr>
      </w:pPr>
      <w:r w:rsidDel="00000000" w:rsidR="00000000" w:rsidRPr="00000000">
        <w:rPr>
          <w:rFonts w:ascii="Spectral ExtraBold" w:cs="Spectral ExtraBold" w:eastAsia="Spectral ExtraBold" w:hAnsi="Spectral ExtraBold"/>
          <w:b w:val="0"/>
          <w:bCs w:val="0"/>
          <w:i w:val="1"/>
          <w:iCs w:val="1"/>
          <w:color w:val="ff8000"/>
          <w:sz w:val="34"/>
          <w:szCs w:val="34"/>
          <w:u w:val="single"/>
          <w:rtl w:val="0"/>
        </w:rPr>
        <w:t xml:space="preserve">Frentes y masas de aire</w:t>
      </w:r>
    </w:p>
    <w:p w:rsidR="00000000" w:rsidDel="00000000" w:rsidP="00000000" w:rsidRDefault="00000000" w:rsidRPr="00000000" w14:paraId="0000003C">
      <w:pPr>
        <w:ind w:left="-566" w:right="-430" w:firstLine="0"/>
        <w:jc w:val="center"/>
        <w:rPr/>
      </w:pPr>
      <w:r w:rsidDel="00000000" w:rsidR="00000000" w:rsidRPr="00000000">
        <w:rPr/>
        <w:drawing>
          <wp:inline distB="0" distT="0" distL="0" distR="0">
            <wp:extent cx="5476875" cy="3352800"/>
            <wp:effectExtent b="0" l="0" r="0" t="0"/>
            <wp:docPr id="1793739941"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54768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ind w:left="-566" w:right="-430" w:firstLine="0"/>
        <w:rPr>
          <w:b w:val="1"/>
          <w:bCs w:val="1"/>
          <w:sz w:val="26"/>
          <w:szCs w:val="26"/>
        </w:rPr>
      </w:pPr>
      <w:r w:rsidDel="00000000" w:rsidR="00000000" w:rsidRPr="00000000">
        <w:rPr>
          <w:b w:val="1"/>
          <w:bCs w:val="1"/>
          <w:sz w:val="26"/>
          <w:szCs w:val="26"/>
          <w:rtl w:val="0"/>
        </w:rPr>
        <w:t xml:space="preserve">Una masa de aire es un gran volumen de aire con características de temperatura y humedad uniformes. Puede ser continental (seca), marítima (húmeda), tropical (cálida) o polar (fría). Cuando dos masas de aire diferentes se encuentran, forman un frente.</w:t>
        <w:br w:type="textWrapping"/>
        <w:br w:type="textWrapping"/>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0699f2"/>
          <w:sz w:val="26"/>
          <w:szCs w:val="26"/>
          <w:rtl w:val="0"/>
        </w:rPr>
        <w:t xml:space="preserve">Frente frío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el aire frío avanza y obliga al aire cálido a ascender rápidamente, provocando tormentas intensas y lluvias abundantes.</w:t>
        <w:br w:type="textWrapping"/>
      </w:r>
    </w:p>
    <w:p w:rsidR="00000000" w:rsidDel="00000000" w:rsidP="00000000" w:rsidRDefault="00000000" w:rsidRPr="00000000" w14:paraId="0000003E">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ff0000"/>
          <w:sz w:val="26"/>
          <w:szCs w:val="26"/>
          <w:rtl w:val="0"/>
        </w:rPr>
        <w:t xml:space="preserve">Frente cálido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el aire cálido se desliza suavemente sobre un aire más frío, originando lloviznas persistentes y un ascenso gradual de la temperatura.</w:t>
        <w:br w:type="textWrapping"/>
      </w:r>
    </w:p>
    <w:p w:rsidR="00000000" w:rsidDel="00000000" w:rsidP="00000000" w:rsidRDefault="00000000" w:rsidRPr="00000000" w14:paraId="0000003F">
      <w:pPr>
        <w:ind w:left="-566" w:right="-430" w:firstLine="0"/>
        <w:rPr>
          <w:b w:val="1"/>
          <w:bCs w:val="1"/>
          <w:sz w:val="26"/>
          <w:szCs w:val="26"/>
        </w:rPr>
      </w:pPr>
      <w:r w:rsidDel="00000000" w:rsidR="00000000" w:rsidRPr="00000000">
        <w:rPr>
          <w:b w:val="1"/>
          <w:bCs w:val="1"/>
          <w:sz w:val="26"/>
          <w:szCs w:val="26"/>
          <w:rtl w:val="0"/>
        </w:rPr>
        <w:t xml:space="preserve">•</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9900ff"/>
          <w:sz w:val="26"/>
          <w:szCs w:val="26"/>
          <w:rtl w:val="0"/>
        </w:rPr>
        <w:t xml:space="preserve"> Frente ocluido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se produce cuando un frente frío atrapa a un frente cálido, empujando el aire caliente hacia arriba y generando nubosidad y lluvias continuas.</w:t>
        <w:br w:type="textWrapping"/>
      </w:r>
    </w:p>
    <w:p w:rsidR="00000000" w:rsidDel="00000000" w:rsidP="00000000" w:rsidRDefault="00000000" w:rsidRPr="00000000" w14:paraId="00000040">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000afa"/>
          <w:sz w:val="26"/>
          <w:szCs w:val="26"/>
          <w:rtl w:val="0"/>
        </w:rPr>
        <w:t xml:space="preserve">Frente estacionario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dos masas de aire se enfrentan sin que ninguna avance; el tiempo puede permanecer lluvioso durante varios días.</w:t>
      </w:r>
    </w:p>
    <w:p w:rsidR="00000000" w:rsidDel="00000000" w:rsidP="00000000" w:rsidRDefault="00000000" w:rsidRPr="00000000" w14:paraId="00000041">
      <w:pPr>
        <w:ind w:left="-566" w:right="-430" w:firstLine="0"/>
        <w:jc w:val="center"/>
        <w:rPr>
          <w:rFonts w:ascii="Spectral ExtraBold" w:cs="Spectral ExtraBold" w:eastAsia="Spectral ExtraBold" w:hAnsi="Spectral ExtraBold"/>
          <w:i w:val="1"/>
          <w:iCs w:val="1"/>
          <w:color w:val="ff9900"/>
          <w:sz w:val="34"/>
          <w:szCs w:val="34"/>
          <w:u w:val="single"/>
        </w:rPr>
      </w:pPr>
      <w:r w:rsidDel="00000000" w:rsidR="00000000" w:rsidRPr="00000000">
        <w:rPr>
          <w:rFonts w:ascii="Spectral ExtraBold" w:cs="Spectral ExtraBold" w:eastAsia="Spectral ExtraBold" w:hAnsi="Spectral ExtraBold"/>
          <w:i w:val="1"/>
          <w:iCs w:val="1"/>
          <w:color w:val="ff9900"/>
          <w:sz w:val="34"/>
          <w:szCs w:val="34"/>
          <w:u w:val="single"/>
          <w:rtl w:val="0"/>
        </w:rPr>
        <w:t xml:space="preserve">¿Cómo se forma la nieve?</w:t>
      </w:r>
    </w:p>
    <w:p w:rsidR="00000000" w:rsidDel="00000000" w:rsidP="00000000" w:rsidRDefault="00000000" w:rsidRPr="00000000" w14:paraId="00000042">
      <w:pPr>
        <w:ind w:left="-566" w:right="-430" w:firstLine="0"/>
        <w:rPr>
          <w:b w:val="1"/>
          <w:bCs w:val="1"/>
          <w:sz w:val="26"/>
          <w:szCs w:val="26"/>
        </w:rPr>
      </w:pPr>
      <w:r w:rsidDel="00000000" w:rsidR="00000000" w:rsidRPr="00000000">
        <w:rPr>
          <w:b w:val="1"/>
          <w:bCs w:val="1"/>
          <w:sz w:val="26"/>
          <w:szCs w:val="26"/>
          <w:rtl w:val="0"/>
        </w:rPr>
        <w:t xml:space="preserve">Para que nieve hacen falta tres cosas: una nube con agua, temperaturas muy frías en altura y aire frío cerca del suelo. El vapor de agua se convierte en cristales de hielo, que se unen formando copos. Si el aire que hay abajo está caliente, los copos se derriten y caen como lluvia. Si está frío, llegan hasta el suelo como nieve. Vamos, que si quieres nieve, apaga el calefactor.</w:t>
      </w:r>
    </w:p>
    <w:p w:rsidR="00000000" w:rsidDel="00000000" w:rsidP="00000000" w:rsidRDefault="00000000" w:rsidRPr="00000000" w14:paraId="00000043">
      <w:pPr>
        <w:ind w:left="-566" w:right="-430" w:firstLine="0"/>
        <w:rPr>
          <w:b w:val="1"/>
          <w:bCs w:val="1"/>
          <w:sz w:val="26"/>
          <w:szCs w:val="26"/>
        </w:rPr>
      </w:pPr>
      <w:r w:rsidDel="00000000" w:rsidR="00000000" w:rsidRPr="00000000">
        <w:rPr>
          <w:b w:val="1"/>
          <w:bCs w:val="1"/>
          <w:sz w:val="26"/>
          <w:szCs w:val="26"/>
        </w:rPr>
        <w:drawing>
          <wp:inline distB="0" distT="0" distL="0" distR="0">
            <wp:extent cx="5486400" cy="3457575"/>
            <wp:effectExtent b="0" l="0" r="0" t="0"/>
            <wp:docPr descr="Imagen que contiene Calendario&#10;&#10;El contenido generado por IA puede ser incorrecto." id="1793739940" name="image10.png"/>
            <a:graphic>
              <a:graphicData uri="http://schemas.openxmlformats.org/drawingml/2006/picture">
                <pic:pic>
                  <pic:nvPicPr>
                    <pic:cNvPr descr="Imagen que contiene Calendario&#10;&#10;El contenido generado por IA puede ser incorrecto." id="0" name="image10.png"/>
                    <pic:cNvPicPr preferRelativeResize="0"/>
                  </pic:nvPicPr>
                  <pic:blipFill>
                    <a:blip r:embed="rId15"/>
                    <a:srcRect b="0" l="0" r="0" t="0"/>
                    <a:stretch>
                      <a:fillRect/>
                    </a:stretch>
                  </pic:blipFill>
                  <pic:spPr>
                    <a:xfrm>
                      <a:off x="0" y="0"/>
                      <a:ext cx="5486400" cy="3457575"/>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45">
      <w:pPr>
        <w:jc w:val="center"/>
        <w:rPr>
          <w:rFonts w:ascii="Spectral ExtraBold" w:cs="Spectral ExtraBold" w:eastAsia="Spectral ExtraBold" w:hAnsi="Spectral ExtraBold"/>
          <w:i w:val="1"/>
          <w:iCs w:val="1"/>
          <w:color w:val="ff8000"/>
          <w:sz w:val="30"/>
          <w:szCs w:val="30"/>
          <w:u w:val="single"/>
        </w:rPr>
      </w:pPr>
      <w:r w:rsidDel="00000000" w:rsidR="00000000" w:rsidRPr="00000000">
        <w:br w:type="page"/>
      </w:r>
      <w:r w:rsidDel="00000000" w:rsidR="00000000" w:rsidRPr="00000000">
        <w:rPr>
          <w:rFonts w:ascii="Spectral ExtraBold" w:cs="Spectral ExtraBold" w:eastAsia="Spectral ExtraBold" w:hAnsi="Spectral ExtraBold"/>
          <w:i w:val="1"/>
          <w:iCs w:val="1"/>
          <w:color w:val="ff8000"/>
          <w:sz w:val="34"/>
          <w:szCs w:val="34"/>
          <w:u w:val="single"/>
          <w:rtl w:val="0"/>
        </w:rPr>
        <w:t xml:space="preserve">El Jet Stream</w:t>
      </w:r>
      <w:r w:rsidDel="00000000" w:rsidR="00000000" w:rsidRPr="00000000">
        <w:rPr>
          <w:rtl w:val="0"/>
        </w:rPr>
      </w:r>
    </w:p>
    <w:p w:rsidR="00000000" w:rsidDel="00000000" w:rsidP="00000000" w:rsidRDefault="00000000" w:rsidRPr="00000000" w14:paraId="00000046">
      <w:pPr>
        <w:pStyle w:val="Heading1"/>
        <w:jc w:val="center"/>
        <w:rPr/>
      </w:pPr>
      <w:r w:rsidDel="00000000" w:rsidR="00000000" w:rsidRPr="00000000">
        <w:rPr>
          <w:rtl w:val="0"/>
        </w:rPr>
      </w:r>
    </w:p>
    <w:p w:rsidR="00000000" w:rsidDel="00000000" w:rsidP="00000000" w:rsidRDefault="00000000" w:rsidRPr="00000000" w14:paraId="00000047">
      <w:pPr>
        <w:ind w:left="-566" w:right="-430" w:firstLine="0"/>
        <w:jc w:val="center"/>
        <w:rPr/>
      </w:pPr>
      <w:r w:rsidDel="00000000" w:rsidR="00000000" w:rsidRPr="00000000">
        <w:rPr/>
        <w:drawing>
          <wp:inline distB="0" distT="0" distL="0" distR="0">
            <wp:extent cx="5143500" cy="4006426"/>
            <wp:effectExtent b="0" l="0" r="0" t="0"/>
            <wp:docPr id="1793739944"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5143500" cy="4006426"/>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ind w:left="-566" w:right="-430" w:firstLine="0"/>
        <w:rPr>
          <w:b w:val="1"/>
          <w:bCs w:val="1"/>
          <w:sz w:val="26"/>
          <w:szCs w:val="26"/>
        </w:rPr>
      </w:pPr>
      <w:r w:rsidDel="00000000" w:rsidR="00000000" w:rsidRPr="00000000">
        <w:rPr>
          <w:b w:val="1"/>
          <w:bCs w:val="1"/>
          <w:sz w:val="26"/>
          <w:szCs w:val="26"/>
          <w:rtl w:val="0"/>
        </w:rPr>
        <w:t xml:space="preserve">El Jet Stream es una corriente de vientos muy rápidos situada a gran altura, entre 9 y 15 km sobre la superficie de la Tierra. Se origina por la diferencia de calentamiento entre las regiones ecuatoriales y polares y por la rotación del planeta.</w:t>
        <w:br w:type="textWrapping"/>
        <w:t xml:space="preserve">Existen dos corrientes principales: la corriente en chorro polar, que separa el aire frío del templado, y la corriente subtropical, que separa el aire cálido de las latitudes medias del aire ecuatorial. Estas corrientes guían el movimiento de borrascas y anticiclones y son utilizadas por los aviones para ahorrar combustible: volar a favor del Jet Stream acorta el tiempo de vuelo, mientras que ir en contra lo alarga.</w:t>
      </w:r>
    </w:p>
    <w:p w:rsidR="00000000" w:rsidDel="00000000" w:rsidP="00000000" w:rsidRDefault="00000000" w:rsidRPr="00000000" w14:paraId="0000004B">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4C">
      <w:pPr>
        <w:ind w:left="-566" w:right="-430" w:firstLine="0"/>
        <w:jc w:val="center"/>
        <w:rPr>
          <w:rFonts w:ascii="Spectral ExtraBold" w:cs="Spectral ExtraBold" w:eastAsia="Spectral ExtraBold" w:hAnsi="Spectral ExtraBold"/>
          <w:i w:val="1"/>
          <w:iCs w:val="1"/>
          <w:color w:val="ff9900"/>
          <w:sz w:val="34"/>
          <w:szCs w:val="34"/>
          <w:u w:val="single"/>
        </w:rPr>
      </w:pPr>
      <w:r w:rsidDel="00000000" w:rsidR="00000000" w:rsidRPr="00000000">
        <w:rPr>
          <w:rFonts w:ascii="Spectral ExtraBold" w:cs="Spectral ExtraBold" w:eastAsia="Spectral ExtraBold" w:hAnsi="Spectral ExtraBold"/>
          <w:i w:val="1"/>
          <w:iCs w:val="1"/>
          <w:color w:val="ff9900"/>
          <w:sz w:val="34"/>
          <w:szCs w:val="34"/>
          <w:u w:val="single"/>
          <w:rtl w:val="0"/>
        </w:rPr>
        <w:t xml:space="preserve">Efecto Coriolis y giro en los hemisferios</w:t>
      </w:r>
    </w:p>
    <w:p w:rsidR="00000000" w:rsidDel="00000000" w:rsidP="00000000" w:rsidRDefault="00000000" w:rsidRPr="00000000" w14:paraId="0000004D">
      <w:pPr>
        <w:ind w:left="-566" w:right="-430" w:firstLine="0"/>
        <w:rPr>
          <w:b w:val="1"/>
          <w:bCs w:val="1"/>
          <w:sz w:val="26"/>
          <w:szCs w:val="26"/>
        </w:rPr>
      </w:pPr>
      <w:r w:rsidDel="00000000" w:rsidR="00000000" w:rsidRPr="00000000">
        <w:rPr>
          <w:b w:val="1"/>
          <w:bCs w:val="1"/>
          <w:sz w:val="26"/>
          <w:szCs w:val="26"/>
          <w:rtl w:val="0"/>
        </w:rPr>
        <w:t xml:space="preserve">El giro de la Tierra provoca que el viento se desvíe, creando el llamado efecto Coriolis. En el Hemisferio Norte las borrascas giran en sentido antihorario y los anticiclones en sentido horario. En el Hemisferio Sur ocurre al revés. Por eso los huracanes del Caribe giran diferente que los ciclones de Australia. ¡Un baile meteorológico a escala planetaria!</w:t>
      </w:r>
    </w:p>
    <w:p w:rsidR="00000000" w:rsidDel="00000000" w:rsidP="00000000" w:rsidRDefault="00000000" w:rsidRPr="00000000" w14:paraId="0000004E">
      <w:pPr>
        <w:ind w:left="-566" w:right="-430" w:firstLine="0"/>
        <w:rPr>
          <w:b w:val="1"/>
          <w:bCs w:val="1"/>
          <w:sz w:val="26"/>
          <w:szCs w:val="26"/>
        </w:rPr>
      </w:pPr>
      <w:r w:rsidDel="00000000" w:rsidR="00000000" w:rsidRPr="00000000">
        <w:rPr>
          <w:b w:val="1"/>
          <w:bCs w:val="1"/>
          <w:sz w:val="26"/>
          <w:szCs w:val="26"/>
        </w:rPr>
        <w:drawing>
          <wp:inline distB="0" distT="0" distL="0" distR="0">
            <wp:extent cx="6010275" cy="3619500"/>
            <wp:effectExtent b="0" l="0" r="0" t="0"/>
            <wp:docPr descr="Logotipo&#10;&#10;El contenido generado por IA puede ser incorrecto." id="1793739942" name="image17.png"/>
            <a:graphic>
              <a:graphicData uri="http://schemas.openxmlformats.org/drawingml/2006/picture">
                <pic:pic>
                  <pic:nvPicPr>
                    <pic:cNvPr descr="Logotipo&#10;&#10;El contenido generado por IA puede ser incorrecto." id="0" name="image17.png"/>
                    <pic:cNvPicPr preferRelativeResize="0"/>
                  </pic:nvPicPr>
                  <pic:blipFill>
                    <a:blip r:embed="rId17"/>
                    <a:srcRect b="0" l="0" r="0" t="0"/>
                    <a:stretch>
                      <a:fillRect/>
                    </a:stretch>
                  </pic:blipFill>
                  <pic:spPr>
                    <a:xfrm>
                      <a:off x="0" y="0"/>
                      <a:ext cx="6010275"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50">
      <w:pPr>
        <w:rPr/>
      </w:pPr>
      <w:r w:rsidDel="00000000" w:rsidR="00000000" w:rsidRPr="00000000">
        <w:br w:type="page"/>
      </w:r>
      <w:r w:rsidDel="00000000" w:rsidR="00000000" w:rsidRPr="00000000">
        <w:rPr>
          <w:rtl w:val="0"/>
        </w:rPr>
      </w:r>
    </w:p>
    <w:p w:rsidR="00000000" w:rsidDel="00000000" w:rsidP="00000000" w:rsidRDefault="00000000" w:rsidRPr="00000000" w14:paraId="00000051">
      <w:pPr>
        <w:pStyle w:val="Heading1"/>
        <w:jc w:val="center"/>
        <w:rPr>
          <w:rFonts w:ascii="Spectral ExtraBold" w:cs="Spectral ExtraBold" w:eastAsia="Spectral ExtraBold" w:hAnsi="Spectral ExtraBold"/>
          <w:b w:val="0"/>
          <w:bCs w:val="0"/>
          <w:i w:val="1"/>
          <w:iCs w:val="1"/>
          <w:color w:val="ff9900"/>
          <w:sz w:val="34"/>
          <w:szCs w:val="34"/>
          <w:u w:val="single"/>
        </w:rPr>
      </w:pPr>
      <w:r w:rsidDel="00000000" w:rsidR="00000000" w:rsidRPr="00000000">
        <w:rPr>
          <w:rFonts w:ascii="Spectral ExtraBold" w:cs="Spectral ExtraBold" w:eastAsia="Spectral ExtraBold" w:hAnsi="Spectral ExtraBold"/>
          <w:b w:val="0"/>
          <w:bCs w:val="0"/>
          <w:i w:val="1"/>
          <w:iCs w:val="1"/>
          <w:color w:val="ff9900"/>
          <w:sz w:val="34"/>
          <w:szCs w:val="34"/>
          <w:u w:val="single"/>
          <w:rtl w:val="0"/>
        </w:rPr>
        <w:t xml:space="preserve">Las estaciones del año</w:t>
      </w:r>
    </w:p>
    <w:p w:rsidR="00000000" w:rsidDel="00000000" w:rsidP="00000000" w:rsidRDefault="00000000" w:rsidRPr="00000000" w14:paraId="00000052">
      <w:pPr>
        <w:ind w:left="-566" w:right="-430" w:firstLine="0"/>
        <w:jc w:val="center"/>
        <w:rPr/>
      </w:pPr>
      <w:r w:rsidDel="00000000" w:rsidR="00000000" w:rsidRPr="00000000">
        <w:rPr/>
        <w:drawing>
          <wp:inline distB="0" distT="0" distL="0" distR="0">
            <wp:extent cx="5648325" cy="4391025"/>
            <wp:effectExtent b="0" l="0" r="0" t="0"/>
            <wp:docPr id="1793739943"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648325" cy="4391025"/>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55">
      <w:pPr>
        <w:ind w:left="-566" w:right="-430" w:firstLine="0"/>
        <w:rPr>
          <w:b w:val="1"/>
          <w:bCs w:val="1"/>
          <w:sz w:val="26"/>
          <w:szCs w:val="26"/>
        </w:rPr>
      </w:pPr>
      <w:r w:rsidDel="00000000" w:rsidR="00000000" w:rsidRPr="00000000">
        <w:rPr>
          <w:b w:val="1"/>
          <w:bCs w:val="1"/>
          <w:sz w:val="26"/>
          <w:szCs w:val="26"/>
          <w:rtl w:val="0"/>
        </w:rPr>
        <w:t xml:space="preserve">Nuestro planeta experimenta estaciones distintas porque su eje está inclinado unos 23,5° respecto a su órbita alrededor del Sol. Esta inclinación hace que en algunos momentos el hemisferio norte reciba más luz solar (verano) mientras el hemisferio sur recibe menos (invierno), y viceversa.</w:t>
        <w:br w:type="textWrapping"/>
        <w:t xml:space="preserve">En primavera y en otoño, ambos hemisferios reciben una cantidad similar de luz y las temperaturas son moderadas. Es un error pensar que las estaciones dependen de la distancia al Sol: de hecho, la Tierra está más cerca del Sol en enero y más lejos en julio; lo que importa es el ángulo con el que llegan los rayos solares.</w:t>
      </w:r>
    </w:p>
    <w:p w:rsidR="00000000" w:rsidDel="00000000" w:rsidP="00000000" w:rsidRDefault="00000000" w:rsidRPr="00000000" w14:paraId="00000056">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57">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58">
      <w:pPr>
        <w:ind w:left="-566" w:right="-430" w:firstLine="0"/>
        <w:rPr>
          <w:b w:val="1"/>
          <w:bCs w:val="1"/>
          <w:sz w:val="26"/>
          <w:szCs w:val="26"/>
        </w:rPr>
      </w:pPr>
      <w:r w:rsidDel="00000000" w:rsidR="00000000" w:rsidRPr="00000000">
        <w:rPr>
          <w:rtl w:val="0"/>
        </w:rPr>
      </w:r>
    </w:p>
    <w:p w:rsidR="00000000" w:rsidDel="00000000" w:rsidP="00000000" w:rsidRDefault="00000000" w:rsidRPr="00000000" w14:paraId="00000059">
      <w:pPr>
        <w:ind w:left="-566" w:right="-430" w:firstLine="0"/>
        <w:jc w:val="center"/>
        <w:rPr>
          <w:rFonts w:ascii="Spectral ExtraBold" w:cs="Spectral ExtraBold" w:eastAsia="Spectral ExtraBold" w:hAnsi="Spectral ExtraBold"/>
          <w:i w:val="1"/>
          <w:iCs w:val="1"/>
          <w:color w:val="ff8000"/>
          <w:sz w:val="34"/>
          <w:szCs w:val="34"/>
          <w:u w:val="single"/>
        </w:rPr>
      </w:pPr>
      <w:r w:rsidDel="00000000" w:rsidR="00000000" w:rsidRPr="00000000">
        <w:rPr>
          <w:rFonts w:ascii="Spectral ExtraBold" w:cs="Spectral ExtraBold" w:eastAsia="Spectral ExtraBold" w:hAnsi="Spectral ExtraBold"/>
          <w:i w:val="1"/>
          <w:iCs w:val="1"/>
          <w:color w:val="ff8000"/>
          <w:sz w:val="34"/>
          <w:szCs w:val="34"/>
          <w:u w:val="single"/>
          <w:rtl w:val="0"/>
        </w:rPr>
        <w:t xml:space="preserve">Instrumentos y predicción del tiempo</w:t>
      </w:r>
    </w:p>
    <w:p w:rsidR="00000000" w:rsidDel="00000000" w:rsidP="00000000" w:rsidRDefault="00000000" w:rsidRPr="00000000" w14:paraId="0000005A">
      <w:pPr>
        <w:ind w:left="-566" w:right="-430" w:firstLine="0"/>
        <w:jc w:val="center"/>
        <w:rPr/>
      </w:pPr>
      <w:r w:rsidDel="00000000" w:rsidR="00000000" w:rsidRPr="00000000">
        <w:rPr/>
        <w:drawing>
          <wp:inline distB="0" distT="0" distL="0" distR="0">
            <wp:extent cx="4815411" cy="2398654"/>
            <wp:effectExtent b="0" l="0" r="0" t="0"/>
            <wp:docPr id="1793739945"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815411" cy="2398654"/>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ind w:left="-566" w:right="-430" w:firstLine="0"/>
        <w:rPr>
          <w:b w:val="1"/>
          <w:bCs w:val="1"/>
          <w:sz w:val="26"/>
          <w:szCs w:val="26"/>
        </w:rPr>
      </w:pPr>
      <w:r w:rsidDel="00000000" w:rsidR="00000000" w:rsidRPr="00000000">
        <w:rPr>
          <w:b w:val="1"/>
          <w:bCs w:val="1"/>
          <w:sz w:val="26"/>
          <w:szCs w:val="26"/>
          <w:rtl w:val="0"/>
        </w:rPr>
        <w:t xml:space="preserve">Los meteorólogos utilizan diversos instrumentos para medir las variables atmosféricas y tecnologías avanzadas para prever el tiempo:</w:t>
        <w:br w:type="textWrapping"/>
        <w:t xml:space="preserve">•  </w:t>
      </w:r>
      <w:r w:rsidDel="00000000" w:rsidR="00000000" w:rsidRPr="00000000">
        <w:rPr>
          <w:rFonts w:ascii="Oswald" w:cs="Oswald" w:eastAsia="Oswald" w:hAnsi="Oswald"/>
          <w:b w:val="1"/>
          <w:bCs w:val="1"/>
          <w:color w:val="ff0000"/>
          <w:sz w:val="26"/>
          <w:szCs w:val="26"/>
          <w:rtl w:val="0"/>
        </w:rPr>
        <w:t xml:space="preserve">Termómetro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mide la temperatura del aire.</w:t>
        <w:br w:type="textWrapping"/>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000afa"/>
          <w:sz w:val="26"/>
          <w:szCs w:val="26"/>
          <w:rtl w:val="0"/>
        </w:rPr>
        <w:t xml:space="preserve">Barómetro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mide la presión atmosférica.</w:t>
        <w:br w:type="textWrapping"/>
        <w:t xml:space="preserve">•  </w:t>
      </w:r>
      <w:r w:rsidDel="00000000" w:rsidR="00000000" w:rsidRPr="00000000">
        <w:rPr>
          <w:rFonts w:ascii="Oswald" w:cs="Oswald" w:eastAsia="Oswald" w:hAnsi="Oswald"/>
          <w:b w:val="1"/>
          <w:bCs w:val="1"/>
          <w:color w:val="ff6000"/>
          <w:sz w:val="26"/>
          <w:szCs w:val="26"/>
          <w:rtl w:val="0"/>
        </w:rPr>
        <w:t xml:space="preserve">Anemómetro</w:t>
      </w:r>
      <w:r w:rsidDel="00000000" w:rsidR="00000000" w:rsidRPr="00000000">
        <w:rPr>
          <w:rFonts w:ascii="Oswald" w:cs="Oswald" w:eastAsia="Oswald" w:hAnsi="Oswald"/>
          <w:b w:val="1"/>
          <w:bCs w:val="1"/>
          <w:sz w:val="26"/>
          <w:szCs w:val="26"/>
          <w:rtl w:val="0"/>
        </w:rPr>
        <w:t xml:space="preserve">: </w:t>
      </w:r>
      <w:r w:rsidDel="00000000" w:rsidR="00000000" w:rsidRPr="00000000">
        <w:rPr>
          <w:b w:val="1"/>
          <w:bCs w:val="1"/>
          <w:sz w:val="26"/>
          <w:szCs w:val="26"/>
          <w:rtl w:val="0"/>
        </w:rPr>
        <w:t xml:space="preserve">mide la velocidad del viento.</w:t>
        <w:br w:type="textWrapping"/>
        <w:t xml:space="preserve">•  </w:t>
      </w:r>
      <w:r w:rsidDel="00000000" w:rsidR="00000000" w:rsidRPr="00000000">
        <w:rPr>
          <w:rFonts w:ascii="Oswald" w:cs="Oswald" w:eastAsia="Oswald" w:hAnsi="Oswald"/>
          <w:b w:val="1"/>
          <w:bCs w:val="1"/>
          <w:color w:val="434343"/>
          <w:sz w:val="26"/>
          <w:szCs w:val="26"/>
          <w:rtl w:val="0"/>
        </w:rPr>
        <w:t xml:space="preserve">Pluviómetro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recoge y mide la cantidad de lluvia caída.</w:t>
        <w:br w:type="textWrapping"/>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c19208"/>
          <w:sz w:val="26"/>
          <w:szCs w:val="26"/>
          <w:rtl w:val="0"/>
        </w:rPr>
        <w:t xml:space="preserve">Veleta</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indica la dirección del viento.</w:t>
        <w:br w:type="textWrapping"/>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35b800"/>
          <w:sz w:val="26"/>
          <w:szCs w:val="26"/>
          <w:rtl w:val="0"/>
        </w:rPr>
        <w:t xml:space="preserve">Higrómetro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mide la humedad del aire.</w:t>
        <w:br w:type="textWrapping"/>
        <w:t xml:space="preserve">Además de estos aparatos, los satélites meteorológicos vigilan la Tierra desde el espacio. Hay satélites de órbita polar, que pasan sobre cada zona dos veces al día, y satélites geoestacionarios, que permanecen sobre el mismo punto del ecuador. Estos satélites observan no solo las nubes, sino también incendios, contaminación, tormentas de polvo, nieve y corrientes oceánicas.</w:t>
        <w:br w:type="textWrapping"/>
        <w:t xml:space="preserve">El radar es otro instrumento clave: emite pulsos de radio y detecta el eco devuelto por las gotas de lluvia o nieve para saber su distancia e intensidad. El radar Doppler, además, mide la velocidad y dirección de los objetos, permitiendo estimar el tamaño del granizo y detectar vientos rotatorios que pueden generar tornados. Los meteorólogos combinan estas observaciones con modelos matemáticos para elaborar predicciones con días de antelación.</w:t>
      </w:r>
    </w:p>
    <w:p w:rsidR="00000000" w:rsidDel="00000000" w:rsidP="00000000" w:rsidRDefault="00000000" w:rsidRPr="00000000" w14:paraId="0000005C">
      <w:pPr>
        <w:ind w:left="-566" w:right="-430" w:firstLine="0"/>
        <w:jc w:val="center"/>
        <w:rPr>
          <w:rFonts w:ascii="Spectral ExtraBold" w:cs="Spectral ExtraBold" w:eastAsia="Spectral ExtraBold" w:hAnsi="Spectral ExtraBold"/>
          <w:i w:val="1"/>
          <w:iCs w:val="1"/>
          <w:color w:val="ff8000"/>
          <w:sz w:val="34"/>
          <w:szCs w:val="34"/>
          <w:u w:val="single"/>
        </w:rPr>
      </w:pPr>
      <w:r w:rsidDel="00000000" w:rsidR="00000000" w:rsidRPr="00000000">
        <w:rPr>
          <w:rFonts w:ascii="Spectral ExtraBold" w:cs="Spectral ExtraBold" w:eastAsia="Spectral ExtraBold" w:hAnsi="Spectral ExtraBold"/>
          <w:i w:val="1"/>
          <w:iCs w:val="1"/>
          <w:color w:val="ff8000"/>
          <w:sz w:val="34"/>
          <w:szCs w:val="34"/>
          <w:u w:val="single"/>
          <w:rtl w:val="0"/>
        </w:rPr>
        <w:t xml:space="preserve">Fenómenos meteorológicos espectaculares</w:t>
      </w:r>
    </w:p>
    <w:p w:rsidR="00000000" w:rsidDel="00000000" w:rsidP="00000000" w:rsidRDefault="00000000" w:rsidRPr="00000000" w14:paraId="0000005D">
      <w:pPr>
        <w:ind w:left="-566" w:right="-430" w:firstLine="0"/>
        <w:jc w:val="center"/>
        <w:rPr/>
      </w:pPr>
      <w:r w:rsidDel="00000000" w:rsidR="00000000" w:rsidRPr="00000000">
        <w:rPr/>
        <w:drawing>
          <wp:inline distB="0" distT="0" distL="0" distR="0">
            <wp:extent cx="5391150" cy="3490848"/>
            <wp:effectExtent b="0" l="0" r="0" t="0"/>
            <wp:docPr id="1793739946"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5391150" cy="3490848"/>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ind w:left="-566" w:right="-430" w:firstLine="0"/>
        <w:rPr>
          <w:b w:val="1"/>
          <w:bCs w:val="1"/>
          <w:sz w:val="26"/>
          <w:szCs w:val="26"/>
        </w:rPr>
      </w:pPr>
      <w:r w:rsidDel="00000000" w:rsidR="00000000" w:rsidRPr="00000000">
        <w:rPr>
          <w:b w:val="1"/>
          <w:bCs w:val="1"/>
          <w:sz w:val="26"/>
          <w:szCs w:val="26"/>
          <w:rtl w:val="0"/>
        </w:rPr>
        <w:t xml:space="preserve">El cielo nos brinda espectáculos naturales que asombran y fascinan. Algunos de los fenómenos más llamativos son:</w:t>
        <w:br w:type="textWrapping"/>
        <w:br w:type="textWrapping"/>
        <w:t xml:space="preserve">•</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3ed301"/>
          <w:sz w:val="26"/>
          <w:szCs w:val="26"/>
          <w:rtl w:val="0"/>
        </w:rPr>
        <w:t xml:space="preserve"> Arcoíris</w:t>
      </w:r>
      <w:r w:rsidDel="00000000" w:rsidR="00000000" w:rsidRPr="00000000">
        <w:rPr>
          <w:rFonts w:ascii="Oswald" w:cs="Oswald" w:eastAsia="Oswald" w:hAnsi="Oswald"/>
          <w:b w:val="1"/>
          <w:bCs w:val="1"/>
          <w:sz w:val="26"/>
          <w:szCs w:val="26"/>
          <w:rtl w:val="0"/>
        </w:rPr>
        <w:t xml:space="preserve">: </w:t>
      </w:r>
      <w:r w:rsidDel="00000000" w:rsidR="00000000" w:rsidRPr="00000000">
        <w:rPr>
          <w:b w:val="1"/>
          <w:bCs w:val="1"/>
          <w:sz w:val="26"/>
          <w:szCs w:val="26"/>
          <w:rtl w:val="0"/>
        </w:rPr>
        <w:t xml:space="preserve">se forman cuando la luz del Sol atraviesa gotas de agua suspendidas en el aire. La luz se refracta al entrar en la gota, se refleja en su interior y vuelve a refractarse al salir, descomponiéndose en los colores del espectro.</w:t>
        <w:br w:type="textWrapping"/>
      </w:r>
    </w:p>
    <w:p w:rsidR="00000000" w:rsidDel="00000000" w:rsidP="00000000" w:rsidRDefault="00000000" w:rsidRPr="00000000" w14:paraId="00000060">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f4d500"/>
          <w:sz w:val="26"/>
          <w:szCs w:val="26"/>
          <w:rtl w:val="0"/>
        </w:rPr>
        <w:t xml:space="preserve">Rayos y truenos</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las descargas eléctricas gigantes se producen en las nubes de tormenta cuando gotas de agua congeladas chocan y separan cargas eléctricas. Las cargas negativas se acumulan en la base de la nube y las positivas en la parte alta o en el suelo; cuando se equilibran, se produce el rayo. El aire se calienta y se expande rápidamente, produciendo el sonido del trueno.</w:t>
        <w:br w:type="textWrapping"/>
      </w:r>
    </w:p>
    <w:p w:rsidR="00000000" w:rsidDel="00000000" w:rsidP="00000000" w:rsidRDefault="00000000" w:rsidRPr="00000000" w14:paraId="00000061">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a700fa"/>
          <w:sz w:val="26"/>
          <w:szCs w:val="26"/>
          <w:rtl w:val="0"/>
        </w:rPr>
        <w:t xml:space="preserve"> Nieve y granizo</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la nieve está formada por cristales de hielo hexagonales que se unen cuando las nubes están muy frías y húmedas. El granizo se forma en tormentas potentes: las gotas suben y bajan arrastradas por corrientes ascendentes, se congelan y crecen en capas hasta que son demasiado pesadas y caen.</w:t>
        <w:br w:type="textWrapping"/>
      </w:r>
    </w:p>
    <w:p w:rsidR="00000000" w:rsidDel="00000000" w:rsidP="00000000" w:rsidRDefault="00000000" w:rsidRPr="00000000" w14:paraId="00000062">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color w:val="0055ff"/>
          <w:sz w:val="26"/>
          <w:szCs w:val="26"/>
          <w:rtl w:val="0"/>
        </w:rPr>
        <w:t xml:space="preserve">Huracanes</w:t>
      </w:r>
      <w:r w:rsidDel="00000000" w:rsidR="00000000" w:rsidRPr="00000000">
        <w:rPr>
          <w:rFonts w:ascii="Oswald" w:cs="Oswald" w:eastAsia="Oswald" w:hAnsi="Oswald"/>
          <w:b w:val="1"/>
          <w:bCs w:val="1"/>
          <w:sz w:val="26"/>
          <w:szCs w:val="26"/>
          <w:rtl w:val="0"/>
        </w:rPr>
        <w:t xml:space="preserve"> y </w:t>
      </w:r>
      <w:r w:rsidDel="00000000" w:rsidR="00000000" w:rsidRPr="00000000">
        <w:rPr>
          <w:rFonts w:ascii="Oswald" w:cs="Oswald" w:eastAsia="Oswald" w:hAnsi="Oswald"/>
          <w:b w:val="1"/>
          <w:bCs w:val="1"/>
          <w:color w:val="ff0000"/>
          <w:sz w:val="26"/>
          <w:szCs w:val="26"/>
          <w:rtl w:val="0"/>
        </w:rPr>
        <w:t xml:space="preserve">ciclones</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son enormes tormentas giratorias que nacen sobre océanos cálidos cerca del ecuador. El aire caliente y húmedo asciende, generando una zona de baja presión; el aire circundante entra girando y forma una espiral con un ojo central de calma. Según la velocidad del viento se clasifican en categorías y, al tocar tierra, pierden energía pero pueden causar lluvias torrenciales y vientos destructivos.</w:t>
        <w:br w:type="textWrapping"/>
      </w:r>
    </w:p>
    <w:p w:rsidR="00000000" w:rsidDel="00000000" w:rsidP="00000000" w:rsidRDefault="00000000" w:rsidRPr="00000000" w14:paraId="00000063">
      <w:pPr>
        <w:ind w:left="-566" w:right="-430" w:firstLine="0"/>
        <w:rPr>
          <w:b w:val="1"/>
          <w:bCs w:val="1"/>
          <w:sz w:val="26"/>
          <w:szCs w:val="26"/>
        </w:rPr>
      </w:pPr>
      <w:r w:rsidDel="00000000" w:rsidR="00000000" w:rsidRPr="00000000">
        <w:rPr>
          <w:b w:val="1"/>
          <w:bCs w:val="1"/>
          <w:sz w:val="26"/>
          <w:szCs w:val="26"/>
          <w:rtl w:val="0"/>
        </w:rPr>
        <w:t xml:space="preserve">• </w:t>
      </w:r>
      <w:r w:rsidDel="00000000" w:rsidR="00000000" w:rsidRPr="00000000">
        <w:rPr>
          <w:rFonts w:ascii="Oswald" w:cs="Oswald" w:eastAsia="Oswald" w:hAnsi="Oswald"/>
          <w:b w:val="1"/>
          <w:bCs w:val="1"/>
          <w:sz w:val="26"/>
          <w:szCs w:val="26"/>
          <w:rtl w:val="0"/>
        </w:rPr>
        <w:t xml:space="preserve"> </w:t>
      </w:r>
      <w:r w:rsidDel="00000000" w:rsidR="00000000" w:rsidRPr="00000000">
        <w:rPr>
          <w:rFonts w:ascii="Oswald" w:cs="Oswald" w:eastAsia="Oswald" w:hAnsi="Oswald"/>
          <w:b w:val="1"/>
          <w:bCs w:val="1"/>
          <w:color w:val="ff8000"/>
          <w:sz w:val="26"/>
          <w:szCs w:val="26"/>
          <w:rtl w:val="0"/>
        </w:rPr>
        <w:t xml:space="preserve">Tornados</w:t>
      </w:r>
      <w:r w:rsidDel="00000000" w:rsidR="00000000" w:rsidRPr="00000000">
        <w:rPr>
          <w:rFonts w:ascii="Oswald" w:cs="Oswald" w:eastAsia="Oswald" w:hAnsi="Oswald"/>
          <w:b w:val="1"/>
          <w:bCs w:val="1"/>
          <w:sz w:val="26"/>
          <w:szCs w:val="26"/>
          <w:rtl w:val="0"/>
        </w:rPr>
        <w:t xml:space="preserve">:</w:t>
      </w:r>
      <w:r w:rsidDel="00000000" w:rsidR="00000000" w:rsidRPr="00000000">
        <w:rPr>
          <w:b w:val="1"/>
          <w:bCs w:val="1"/>
          <w:sz w:val="26"/>
          <w:szCs w:val="26"/>
          <w:rtl w:val="0"/>
        </w:rPr>
        <w:t xml:space="preserve"> son columnas de aire en rotación muy intensa que se extienden desde las nubes hasta el suelo. Se generan cuando aire cálido y húmedo se encuentra con aire frío y seco, creando un fuerte giro ascendente. Suelen durar pocos minutos pero pueden superar los 250 km/h.</w:t>
      </w:r>
    </w:p>
    <w:p w:rsidR="00000000" w:rsidDel="00000000" w:rsidP="00000000" w:rsidRDefault="00000000" w:rsidRPr="00000000" w14:paraId="00000064">
      <w:pPr>
        <w:ind w:left="-566.9291338582675" w:right="-435" w:firstLine="0"/>
        <w:rPr/>
      </w:pPr>
      <w:r w:rsidDel="00000000" w:rsidR="00000000" w:rsidRPr="00000000">
        <w:rPr>
          <w:b w:val="1"/>
          <w:bCs w:val="1"/>
          <w:sz w:val="26"/>
          <w:szCs w:val="26"/>
        </w:rPr>
        <w:drawing>
          <wp:inline distB="114300" distT="114300" distL="114300" distR="114300">
            <wp:extent cx="5824538" cy="3810000"/>
            <wp:effectExtent b="0" l="0" r="0" t="0"/>
            <wp:docPr id="1793739938"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5824538"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pStyle w:val="Heading1"/>
        <w:jc w:val="center"/>
        <w:rPr>
          <w:rFonts w:ascii="Spectral ExtraBold" w:cs="Spectral ExtraBold" w:eastAsia="Spectral ExtraBold" w:hAnsi="Spectral ExtraBold"/>
          <w:b w:val="0"/>
          <w:bCs w:val="0"/>
          <w:i w:val="1"/>
          <w:iCs w:val="1"/>
          <w:color w:val="ff9900"/>
          <w:sz w:val="34"/>
          <w:szCs w:val="34"/>
          <w:u w:val="single"/>
        </w:rPr>
      </w:pPr>
      <w:r w:rsidDel="00000000" w:rsidR="00000000" w:rsidRPr="00000000">
        <w:rPr>
          <w:rFonts w:ascii="Spectral ExtraBold" w:cs="Spectral ExtraBold" w:eastAsia="Spectral ExtraBold" w:hAnsi="Spectral ExtraBold"/>
          <w:b w:val="0"/>
          <w:bCs w:val="0"/>
          <w:i w:val="1"/>
          <w:iCs w:val="1"/>
          <w:color w:val="ff9900"/>
          <w:sz w:val="34"/>
          <w:szCs w:val="34"/>
          <w:u w:val="single"/>
          <w:rtl w:val="0"/>
        </w:rPr>
        <w:t xml:space="preserve">Efecto invernadero y cambio climático</w:t>
      </w:r>
    </w:p>
    <w:p w:rsidR="00000000" w:rsidDel="00000000" w:rsidP="00000000" w:rsidRDefault="00000000" w:rsidRPr="00000000" w14:paraId="00000066">
      <w:pPr>
        <w:jc w:val="center"/>
        <w:rPr/>
      </w:pPr>
      <w:r w:rsidDel="00000000" w:rsidR="00000000" w:rsidRPr="00000000">
        <w:rPr/>
        <w:drawing>
          <wp:inline distB="0" distT="0" distL="0" distR="0">
            <wp:extent cx="5029200" cy="4360798"/>
            <wp:effectExtent b="0" l="0" r="0" t="0"/>
            <wp:docPr id="1793739947"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5029200" cy="4360798"/>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rPr/>
      </w:pPr>
      <w:r w:rsidDel="00000000" w:rsidR="00000000" w:rsidRPr="00000000">
        <w:rPr>
          <w:b w:val="1"/>
          <w:bCs w:val="1"/>
          <w:sz w:val="26"/>
          <w:szCs w:val="26"/>
          <w:rtl w:val="0"/>
        </w:rPr>
        <w:t xml:space="preserve">La atmósfera contiene gases como el dióxido de carbono (CO₂), el metano (CH₄) y el vapor de agua (H₂O) que actúan como una manta invisible: permiten que la luz del Sol llegue a la superficie, pero atrapan parte del calor que la Tierra emite al espacio. Sin este efecto natural, nuestro planeta sería décadas de grados más frío y la vida no sería posible.</w:t>
        <w:br w:type="textWrapping"/>
        <w:t xml:space="preserve">Desde la Revolución Industrial, las actividades humanas han liberado grandes cantidades de gases de efecto invernadero al quemar combustibles fósiles, talar bosques y utilizar fertilizantes. Esto intensifica el efecto invernadero y provoca un calentamiento global. Como consecuencia, cambian los patrones de lluvia, aumentan las olas de calor y las sequías, se derriten glaciares y sube el nivel del mar.</w:t>
        <w:br w:type="textWrapping"/>
        <w:t xml:space="preserve">Proteger el planeta implica usar energías renovables, reducir la contaminación, ahorrar energía y conservar los bosques y océanos que absorben dióxido de carbono. Al cuidar de la Tierra, cuidamos también nuestro futuro</w:t>
      </w:r>
      <w:r w:rsidDel="00000000" w:rsidR="00000000" w:rsidRPr="00000000">
        <w:rPr>
          <w:rtl w:val="0"/>
        </w:rPr>
        <w:t xml:space="preserve">.</w:t>
      </w:r>
    </w:p>
    <w:p w:rsidR="00000000" w:rsidDel="00000000" w:rsidP="00000000" w:rsidRDefault="00000000" w:rsidRPr="00000000" w14:paraId="00000068">
      <w:pPr>
        <w:jc w:val="center"/>
        <w:rPr>
          <w:rFonts w:ascii="Spectral ExtraBold" w:cs="Spectral ExtraBold" w:eastAsia="Spectral ExtraBold" w:hAnsi="Spectral ExtraBold"/>
          <w:i w:val="1"/>
          <w:iCs w:val="1"/>
          <w:color w:val="ff9900"/>
          <w:sz w:val="34"/>
          <w:szCs w:val="34"/>
          <w:u w:val="single"/>
        </w:rPr>
      </w:pPr>
      <w:r w:rsidDel="00000000" w:rsidR="00000000" w:rsidRPr="00000000">
        <w:br w:type="page"/>
      </w:r>
      <w:r w:rsidDel="00000000" w:rsidR="00000000" w:rsidRPr="00000000">
        <w:rPr>
          <w:rFonts w:ascii="Spectral ExtraBold" w:cs="Spectral ExtraBold" w:eastAsia="Spectral ExtraBold" w:hAnsi="Spectral ExtraBold"/>
          <w:i w:val="1"/>
          <w:iCs w:val="1"/>
          <w:color w:val="ff9900"/>
          <w:sz w:val="34"/>
          <w:szCs w:val="34"/>
          <w:u w:val="single"/>
          <w:rtl w:val="0"/>
        </w:rPr>
        <w:t xml:space="preserve">Conclusión y curiosidades</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ind w:left="-566" w:right="-430" w:firstLine="0"/>
        <w:rPr>
          <w:b w:val="1"/>
          <w:bCs w:val="1"/>
          <w:sz w:val="26"/>
          <w:szCs w:val="26"/>
        </w:rPr>
      </w:pPr>
      <w:r w:rsidDel="00000000" w:rsidR="00000000" w:rsidRPr="00000000">
        <w:rPr>
          <w:b w:val="1"/>
          <w:bCs w:val="1"/>
          <w:sz w:val="26"/>
          <w:szCs w:val="26"/>
          <w:rtl w:val="0"/>
        </w:rPr>
        <w:t xml:space="preserve">La meteorología nos ayuda a comprender el mundo que nos rodea y a prepararnos frente a los cambios del tiempo. Desde los suaves vientos que refrescan el verano hasta las tormentas que traen la lluvia, cada fenómeno tiene su explicación.</w:t>
        <w:br w:type="textWrapping"/>
        <w:br w:type="textWrapping"/>
        <w:t xml:space="preserve">•  ¿Sabías que una nube puede pesar tanto como 100 elefantes? Aunque las gotas son diminutas, su enorme número suma toneladas de agua suspendida en el aire.</w:t>
        <w:br w:type="textWrapping"/>
        <w:t xml:space="preserve">•  El lugar más lluvioso del mundo es Mawsynram, en la India, donde caen más de 11 metros de lluvia al año.</w:t>
        <w:br w:type="textWrapping"/>
        <w:t xml:space="preserve">•  El rayo más largo registrado cruzó más de 700 kilómetros de cielo y duró unos 10 segundos.</w:t>
        <w:br w:type="textWrapping"/>
        <w:br w:type="textWrapping"/>
        <w:t xml:space="preserve">La próxima vez que mires al cielo, recuerda que cada nube, cada rayo y cada gota forma parte de un sistema fascinante. ¡Conviértete en un pequeño meteorólogo y sigue observando la naturaleza con curiosidad!</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ind w:left="-566.9291338582675" w:right="-430.8661417322827" w:firstLine="0"/>
        <w:rPr/>
      </w:pPr>
      <w:r w:rsidDel="00000000" w:rsidR="00000000" w:rsidRPr="00000000">
        <w:rPr/>
        <w:drawing>
          <wp:inline distB="0" distT="0" distL="0" distR="0">
            <wp:extent cx="5905500" cy="6681788"/>
            <wp:effectExtent b="0" l="0" r="0" t="0"/>
            <wp:docPr descr="Diagrama&#10;&#10;El contenido generado por IA puede ser incorrecto." id="1793739931" name="image2.png"/>
            <a:graphic>
              <a:graphicData uri="http://schemas.openxmlformats.org/drawingml/2006/picture">
                <pic:pic>
                  <pic:nvPicPr>
                    <pic:cNvPr descr="Diagrama&#10;&#10;El contenido generado por IA puede ser incorrecto." id="0" name="image2.png"/>
                    <pic:cNvPicPr preferRelativeResize="0"/>
                  </pic:nvPicPr>
                  <pic:blipFill>
                    <a:blip r:embed="rId23"/>
                    <a:srcRect b="0" l="0" r="0" t="0"/>
                    <a:stretch>
                      <a:fillRect/>
                    </a:stretch>
                  </pic:blipFill>
                  <pic:spPr>
                    <a:xfrm>
                      <a:off x="0" y="0"/>
                      <a:ext cx="5905500" cy="6681788"/>
                    </a:xfrm>
                    <a:prstGeom prst="rect"/>
                    <a:ln/>
                  </pic:spPr>
                </pic:pic>
              </a:graphicData>
            </a:graphic>
          </wp:inline>
        </w:drawing>
      </w:r>
      <w:r w:rsidDel="00000000" w:rsidR="00000000" w:rsidRPr="00000000">
        <w:rPr>
          <w:rtl w:val="0"/>
        </w:rPr>
      </w:r>
    </w:p>
    <w:sectPr>
      <w:pgSz w:h="15840" w:w="12240" w:orient="portrait"/>
      <w:pgMar w:bottom="1440" w:top="1440" w:left="1800" w:right="180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omic Sans MS"/>
  <w:font w:name="Cambria"/>
  <w:font w:name="Spectral">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swald">
    <w:embedRegular w:fontKey="{00000000-0000-0000-0000-000000000000}" r:id="rId5" w:subsetted="0"/>
    <w:embedBold w:fontKey="{00000000-0000-0000-0000-000000000000}" r:id="rId6" w:subsetted="0"/>
  </w:font>
  <w:font w:name="Spectral ExtraBold">
    <w:embedBold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s"/>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480" w:lineRule="auto"/>
    </w:pPr>
    <w:rPr>
      <w:b w:val="1"/>
      <w:bCs w:val="1"/>
      <w:color w:val="366091"/>
      <w:sz w:val="28"/>
      <w:szCs w:val="28"/>
    </w:rPr>
  </w:style>
  <w:style w:type="paragraph" w:styleId="Heading2">
    <w:name w:val="heading 2"/>
    <w:basedOn w:val="Normal"/>
    <w:next w:val="Normal"/>
    <w:pPr>
      <w:keepNext w:val="1"/>
      <w:keepLines w:val="1"/>
      <w:spacing w:after="0" w:before="200" w:lineRule="auto"/>
    </w:pPr>
    <w:rPr>
      <w:b w:val="1"/>
      <w:bCs w:val="1"/>
      <w:color w:val="4f81bd"/>
      <w:sz w:val="26"/>
      <w:szCs w:val="26"/>
    </w:rPr>
  </w:style>
  <w:style w:type="paragraph" w:styleId="Heading3">
    <w:name w:val="heading 3"/>
    <w:basedOn w:val="Normal"/>
    <w:next w:val="Normal"/>
    <w:pPr>
      <w:keepNext w:val="1"/>
      <w:keepLines w:val="1"/>
      <w:spacing w:after="0" w:before="200" w:lineRule="auto"/>
    </w:pPr>
    <w:rPr>
      <w:b w:val="1"/>
      <w:bCs w:val="1"/>
      <w:color w:val="4f81bd"/>
    </w:rPr>
  </w:style>
  <w:style w:type="paragraph" w:styleId="Heading4">
    <w:name w:val="heading 4"/>
    <w:basedOn w:val="Normal"/>
    <w:next w:val="Normal"/>
    <w:pPr>
      <w:keepNext w:val="1"/>
      <w:keepLines w:val="1"/>
      <w:spacing w:after="0" w:before="200" w:lineRule="auto"/>
    </w:pPr>
    <w:rPr>
      <w:b w:val="1"/>
      <w:bCs w:val="1"/>
      <w:i w:val="1"/>
      <w:iCs w:val="1"/>
      <w:color w:val="4f81bd"/>
    </w:rPr>
  </w:style>
  <w:style w:type="paragraph" w:styleId="Heading5">
    <w:name w:val="heading 5"/>
    <w:basedOn w:val="Normal"/>
    <w:next w:val="Normal"/>
    <w:pPr>
      <w:keepNext w:val="1"/>
      <w:keepLines w:val="1"/>
      <w:spacing w:after="0" w:before="200" w:lineRule="auto"/>
    </w:pPr>
    <w:rPr>
      <w:color w:val="243f61"/>
    </w:rPr>
  </w:style>
  <w:style w:type="paragraph" w:styleId="Heading6">
    <w:name w:val="heading 6"/>
    <w:basedOn w:val="Normal"/>
    <w:next w:val="Normal"/>
    <w:pPr>
      <w:keepNext w:val="1"/>
      <w:keepLines w:val="1"/>
      <w:spacing w:after="0" w:before="200" w:lineRule="auto"/>
    </w:pPr>
    <w:rPr>
      <w:i w:val="1"/>
      <w:iCs w:val="1"/>
      <w:color w:val="243f61"/>
    </w:rPr>
  </w:style>
  <w:style w:type="paragraph" w:styleId="Title">
    <w:name w:val="Title"/>
    <w:basedOn w:val="Normal"/>
    <w:next w:val="Normal"/>
    <w:pPr>
      <w:pBdr>
        <w:bottom w:color="4f81bd" w:space="4" w:sz="8" w:val="single"/>
      </w:pBdr>
      <w:spacing w:after="300" w:line="240" w:lineRule="auto"/>
    </w:pPr>
    <w:rPr>
      <w:color w:val="17365d"/>
      <w:sz w:val="52"/>
      <w:szCs w:val="52"/>
    </w:rPr>
  </w:style>
  <w:style w:type="paragraph" w:styleId="Ttulo7">
    <w:name w:val="heading 7"/>
    <w:basedOn w:val="Normal"/>
    <w:next w:val="Normal"/>
    <w:link w:val="Ttulo7Car"/>
    <w:uiPriority w:val="9"/>
    <w:semiHidden w:val="1"/>
    <w:unhideWhenUsed w:val="1"/>
    <w:qFormat w:val="1"/>
    <w:rsid w:val="00FC693F"/>
    <w:pPr>
      <w:keepNext w:val="1"/>
      <w:keepLines w:val="1"/>
      <w:spacing w:after="0" w:before="200"/>
      <w:outlineLvl w:val="6"/>
    </w:pPr>
    <w:rPr>
      <w:rFonts w:asciiTheme="majorHAnsi" w:cstheme="majorBidi" w:eastAsiaTheme="majorEastAsia" w:hAnsiTheme="majorHAnsi"/>
      <w:i w:val="1"/>
      <w:iCs w:val="1"/>
      <w:color w:val="404040" w:themeColor="text1" w:themeTint="0000BF"/>
    </w:rPr>
  </w:style>
  <w:style w:type="paragraph" w:styleId="Ttulo8">
    <w:name w:val="heading 8"/>
    <w:basedOn w:val="Normal"/>
    <w:next w:val="Normal"/>
    <w:link w:val="Ttulo8Car"/>
    <w:uiPriority w:val="9"/>
    <w:semiHidden w:val="1"/>
    <w:unhideWhenUsed w:val="1"/>
    <w:qFormat w:val="1"/>
    <w:rsid w:val="00FC693F"/>
    <w:pPr>
      <w:keepNext w:val="1"/>
      <w:keepLines w:val="1"/>
      <w:spacing w:after="0" w:before="200"/>
      <w:outlineLvl w:val="7"/>
    </w:pPr>
    <w:rPr>
      <w:rFonts w:asciiTheme="majorHAnsi" w:cstheme="majorBidi" w:eastAsiaTheme="majorEastAsia" w:hAnsiTheme="majorHAnsi"/>
      <w:color w:val="4f81bd" w:themeColor="accent1"/>
      <w:sz w:val="20"/>
      <w:szCs w:val="20"/>
    </w:rPr>
  </w:style>
  <w:style w:type="paragraph" w:styleId="Ttulo9">
    <w:name w:val="heading 9"/>
    <w:basedOn w:val="Normal"/>
    <w:next w:val="Normal"/>
    <w:link w:val="Ttulo9Car"/>
    <w:uiPriority w:val="9"/>
    <w:semiHidden w:val="1"/>
    <w:unhideWhenUsed w:val="1"/>
    <w:qFormat w:val="1"/>
    <w:rsid w:val="00FC693F"/>
    <w:pPr>
      <w:keepNext w:val="1"/>
      <w:keepLines w:val="1"/>
      <w:spacing w:after="0" w:before="200"/>
      <w:outlineLvl w:val="8"/>
    </w:pPr>
    <w:rPr>
      <w:rFonts w:asciiTheme="majorHAnsi" w:cstheme="majorBidi" w:eastAsiaTheme="majorEastAsia" w:hAnsiTheme="majorHAnsi"/>
      <w:i w:val="1"/>
      <w:iCs w:val="1"/>
      <w:color w:val="404040" w:themeColor="text1" w:themeTint="0000BF"/>
      <w:sz w:val="20"/>
      <w:szCs w:val="20"/>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Normal"/>
    <w:tblPr>
      <w:tblCellMar>
        <w:top w:w="100.0" w:type="dxa"/>
        <w:left w:w="100.0" w:type="dxa"/>
        <w:bottom w:w="100.0" w:type="dxa"/>
        <w:right w:w="100.0" w:type="dxa"/>
      </w:tblCellMar>
    </w:tblPr>
  </w:style>
  <w:style w:type="paragraph" w:styleId="Encabezado">
    <w:name w:val="header"/>
    <w:basedOn w:val="Normal"/>
    <w:link w:val="EncabezadoCar"/>
    <w:uiPriority w:val="99"/>
    <w:unhideWhenUsed w:val="1"/>
    <w:rsid w:val="00E618BF"/>
    <w:pPr>
      <w:tabs>
        <w:tab w:val="center" w:pos="4680"/>
        <w:tab w:val="right" w:pos="9360"/>
      </w:tabs>
      <w:spacing w:after="0" w:line="240" w:lineRule="auto"/>
    </w:pPr>
  </w:style>
  <w:style w:type="character" w:styleId="EncabezadoCar" w:customStyle="1">
    <w:name w:val="Encabezado Car"/>
    <w:basedOn w:val="Fuentedeprrafopredeter"/>
    <w:link w:val="Encabezado"/>
    <w:uiPriority w:val="99"/>
    <w:rsid w:val="00E618BF"/>
  </w:style>
  <w:style w:type="paragraph" w:styleId="Piedepgina">
    <w:name w:val="footer"/>
    <w:basedOn w:val="Normal"/>
    <w:link w:val="PiedepginaCar"/>
    <w:uiPriority w:val="99"/>
    <w:unhideWhenUsed w:val="1"/>
    <w:rsid w:val="00E618BF"/>
    <w:pPr>
      <w:tabs>
        <w:tab w:val="center" w:pos="4680"/>
        <w:tab w:val="right" w:pos="9360"/>
      </w:tabs>
      <w:spacing w:after="0" w:line="240" w:lineRule="auto"/>
    </w:pPr>
  </w:style>
  <w:style w:type="character" w:styleId="PiedepginaCar" w:customStyle="1">
    <w:name w:val="Pie de página Car"/>
    <w:basedOn w:val="Fuentedeprrafopredeter"/>
    <w:link w:val="Piedepgina"/>
    <w:uiPriority w:val="99"/>
    <w:rsid w:val="00E618BF"/>
  </w:style>
  <w:style w:type="paragraph" w:styleId="Sinespaciado">
    <w:name w:val="No Spacing"/>
    <w:uiPriority w:val="1"/>
    <w:qFormat w:val="1"/>
    <w:rsid w:val="00FC693F"/>
    <w:pPr>
      <w:spacing w:after="0" w:line="240" w:lineRule="auto"/>
    </w:pPr>
  </w:style>
  <w:style w:type="character" w:styleId="Ttulo1Car" w:customStyle="1">
    <w:name w:val="Título 1 Car"/>
    <w:basedOn w:val="Fuentedeprrafopredeter"/>
    <w:uiPriority w:val="9"/>
    <w:rsid w:val="00FC693F"/>
    <w:rPr>
      <w:rFonts w:asciiTheme="majorHAnsi" w:cstheme="majorBidi" w:eastAsiaTheme="majorEastAsia" w:hAnsiTheme="majorHAnsi"/>
      <w:b w:val="1"/>
      <w:bCs w:val="1"/>
      <w:color w:val="365f91" w:themeColor="accent1" w:themeShade="0000BF"/>
      <w:sz w:val="28"/>
      <w:szCs w:val="28"/>
    </w:rPr>
  </w:style>
  <w:style w:type="character" w:styleId="Ttulo2Car" w:customStyle="1">
    <w:name w:val="Título 2 Car"/>
    <w:basedOn w:val="Fuentedeprrafopredeter"/>
    <w:uiPriority w:val="9"/>
    <w:rsid w:val="00FC693F"/>
    <w:rPr>
      <w:rFonts w:asciiTheme="majorHAnsi" w:cstheme="majorBidi" w:eastAsiaTheme="majorEastAsia" w:hAnsiTheme="majorHAnsi"/>
      <w:b w:val="1"/>
      <w:bCs w:val="1"/>
      <w:color w:val="4f81bd" w:themeColor="accent1"/>
      <w:sz w:val="26"/>
      <w:szCs w:val="26"/>
    </w:rPr>
  </w:style>
  <w:style w:type="character" w:styleId="Ttulo3Car" w:customStyle="1">
    <w:name w:val="Título 3 Car"/>
    <w:basedOn w:val="Fuentedeprrafopredeter"/>
    <w:uiPriority w:val="9"/>
    <w:rsid w:val="00FC693F"/>
    <w:rPr>
      <w:rFonts w:asciiTheme="majorHAnsi" w:cstheme="majorBidi" w:eastAsiaTheme="majorEastAsia" w:hAnsiTheme="majorHAnsi"/>
      <w:b w:val="1"/>
      <w:bCs w:val="1"/>
      <w:color w:val="4f81bd" w:themeColor="accent1"/>
    </w:rPr>
  </w:style>
  <w:style w:type="character" w:styleId="TtuloCar" w:customStyle="1">
    <w:name w:val="Título Car"/>
    <w:basedOn w:val="Fuentedeprrafopredeter"/>
    <w:uiPriority w:val="10"/>
    <w:rsid w:val="00FC693F"/>
    <w:rPr>
      <w:rFonts w:asciiTheme="majorHAnsi" w:cstheme="majorBidi" w:eastAsiaTheme="majorEastAsia" w:hAnsiTheme="majorHAnsi"/>
      <w:color w:val="17365d" w:themeColor="text2" w:themeShade="0000BF"/>
      <w:spacing w:val="5"/>
      <w:kern w:val="28"/>
      <w:sz w:val="52"/>
      <w:szCs w:val="52"/>
    </w:rPr>
  </w:style>
  <w:style w:type="character" w:styleId="SubttuloCar" w:customStyle="1">
    <w:name w:val="Subtítulo Car"/>
    <w:basedOn w:val="Fuentedeprrafopredeter"/>
    <w:uiPriority w:val="11"/>
    <w:rsid w:val="00FC693F"/>
    <w:rPr>
      <w:rFonts w:asciiTheme="majorHAnsi" w:cstheme="majorBidi" w:eastAsiaTheme="majorEastAsia" w:hAnsiTheme="majorHAnsi"/>
      <w:i w:val="1"/>
      <w:iCs w:val="1"/>
      <w:color w:val="4f81bd" w:themeColor="accent1"/>
      <w:spacing w:val="15"/>
      <w:sz w:val="24"/>
      <w:szCs w:val="24"/>
    </w:rPr>
  </w:style>
  <w:style w:type="paragraph" w:styleId="Prrafodelista">
    <w:name w:val="List Paragraph"/>
    <w:basedOn w:val="Normal"/>
    <w:uiPriority w:val="34"/>
    <w:qFormat w:val="1"/>
    <w:rsid w:val="00FC693F"/>
    <w:pPr>
      <w:ind w:left="720"/>
      <w:contextualSpacing w:val="1"/>
    </w:pPr>
  </w:style>
  <w:style w:type="paragraph" w:styleId="Textoindependiente">
    <w:name w:val="Body Text"/>
    <w:basedOn w:val="Normal"/>
    <w:link w:val="TextoindependienteCar"/>
    <w:uiPriority w:val="99"/>
    <w:unhideWhenUsed w:val="1"/>
    <w:rsid w:val="00AA1D8D"/>
    <w:pPr>
      <w:spacing w:after="120"/>
    </w:pPr>
  </w:style>
  <w:style w:type="character" w:styleId="TextoindependienteCar" w:customStyle="1">
    <w:name w:val="Texto independiente Car"/>
    <w:basedOn w:val="Fuentedeprrafopredeter"/>
    <w:link w:val="Textoindependiente"/>
    <w:uiPriority w:val="99"/>
    <w:rsid w:val="00AA1D8D"/>
  </w:style>
  <w:style w:type="paragraph" w:styleId="Textoindependiente2">
    <w:name w:val="Body Text 2"/>
    <w:basedOn w:val="Normal"/>
    <w:link w:val="Textoindependiente2Car"/>
    <w:uiPriority w:val="99"/>
    <w:unhideWhenUsed w:val="1"/>
    <w:rsid w:val="00AA1D8D"/>
    <w:pPr>
      <w:spacing w:after="120" w:line="480" w:lineRule="auto"/>
    </w:pPr>
  </w:style>
  <w:style w:type="character" w:styleId="Textoindependiente2Car" w:customStyle="1">
    <w:name w:val="Texto independiente 2 Car"/>
    <w:basedOn w:val="Fuentedeprrafopredeter"/>
    <w:link w:val="Textoindependiente2"/>
    <w:uiPriority w:val="99"/>
    <w:rsid w:val="00AA1D8D"/>
  </w:style>
  <w:style w:type="paragraph" w:styleId="Textoindependiente3">
    <w:name w:val="Body Text 3"/>
    <w:basedOn w:val="Normal"/>
    <w:link w:val="Textoindependiente3Car"/>
    <w:uiPriority w:val="99"/>
    <w:unhideWhenUsed w:val="1"/>
    <w:rsid w:val="00AA1D8D"/>
    <w:pPr>
      <w:spacing w:after="120"/>
    </w:pPr>
    <w:rPr>
      <w:sz w:val="16"/>
      <w:szCs w:val="16"/>
    </w:rPr>
  </w:style>
  <w:style w:type="character" w:styleId="Textoindependiente3Car" w:customStyle="1">
    <w:name w:val="Texto independiente 3 Car"/>
    <w:basedOn w:val="Fuentedeprrafopredeter"/>
    <w:link w:val="Textoindependiente3"/>
    <w:uiPriority w:val="99"/>
    <w:rsid w:val="00AA1D8D"/>
    <w:rPr>
      <w:sz w:val="16"/>
      <w:szCs w:val="16"/>
    </w:rPr>
  </w:style>
  <w:style w:type="paragraph" w:styleId="Lista">
    <w:name w:val="List"/>
    <w:basedOn w:val="Normal"/>
    <w:uiPriority w:val="99"/>
    <w:unhideWhenUsed w:val="1"/>
    <w:rsid w:val="00AA1D8D"/>
    <w:pPr>
      <w:ind w:left="360" w:hanging="360"/>
      <w:contextualSpacing w:val="1"/>
    </w:pPr>
  </w:style>
  <w:style w:type="paragraph" w:styleId="Lista2">
    <w:name w:val="List 2"/>
    <w:basedOn w:val="Normal"/>
    <w:uiPriority w:val="99"/>
    <w:unhideWhenUsed w:val="1"/>
    <w:rsid w:val="00326F90"/>
    <w:pPr>
      <w:ind w:left="720" w:hanging="360"/>
      <w:contextualSpacing w:val="1"/>
    </w:pPr>
  </w:style>
  <w:style w:type="paragraph" w:styleId="Lista3">
    <w:name w:val="List 3"/>
    <w:basedOn w:val="Normal"/>
    <w:uiPriority w:val="99"/>
    <w:unhideWhenUsed w:val="1"/>
    <w:rsid w:val="00326F90"/>
    <w:pPr>
      <w:ind w:left="1080" w:hanging="360"/>
      <w:contextualSpacing w:val="1"/>
    </w:pPr>
  </w:style>
  <w:style w:type="paragraph" w:styleId="Listaconvietas">
    <w:name w:val="List Bullet"/>
    <w:basedOn w:val="Normal"/>
    <w:uiPriority w:val="99"/>
    <w:unhideWhenUsed w:val="1"/>
    <w:rsid w:val="00326F90"/>
    <w:pPr>
      <w:numPr>
        <w:numId w:val="1"/>
      </w:numPr>
      <w:contextualSpacing w:val="1"/>
    </w:pPr>
  </w:style>
  <w:style w:type="paragraph" w:styleId="Listaconvietas2">
    <w:name w:val="List Bullet 2"/>
    <w:basedOn w:val="Normal"/>
    <w:uiPriority w:val="99"/>
    <w:unhideWhenUsed w:val="1"/>
    <w:rsid w:val="00326F90"/>
    <w:pPr>
      <w:tabs>
        <w:tab w:val="num" w:pos="720"/>
      </w:tabs>
      <w:ind w:left="720" w:hanging="720"/>
      <w:contextualSpacing w:val="1"/>
    </w:pPr>
  </w:style>
  <w:style w:type="paragraph" w:styleId="Listaconvietas3">
    <w:name w:val="List Bullet 3"/>
    <w:basedOn w:val="Normal"/>
    <w:uiPriority w:val="99"/>
    <w:unhideWhenUsed w:val="1"/>
    <w:rsid w:val="00326F90"/>
    <w:pPr>
      <w:tabs>
        <w:tab w:val="num" w:pos="720"/>
      </w:tabs>
      <w:ind w:left="720" w:hanging="720"/>
      <w:contextualSpacing w:val="1"/>
    </w:pPr>
  </w:style>
  <w:style w:type="paragraph" w:styleId="Listaconnmeros">
    <w:name w:val="List Number"/>
    <w:basedOn w:val="Normal"/>
    <w:uiPriority w:val="99"/>
    <w:unhideWhenUsed w:val="1"/>
    <w:rsid w:val="00326F90"/>
    <w:pPr>
      <w:tabs>
        <w:tab w:val="num" w:pos="720"/>
      </w:tabs>
      <w:ind w:left="720" w:hanging="720"/>
      <w:contextualSpacing w:val="1"/>
    </w:pPr>
  </w:style>
  <w:style w:type="paragraph" w:styleId="Listaconnmeros2">
    <w:name w:val="List Number 2"/>
    <w:basedOn w:val="Normal"/>
    <w:uiPriority w:val="99"/>
    <w:unhideWhenUsed w:val="1"/>
    <w:rsid w:val="0029639D"/>
    <w:pPr>
      <w:tabs>
        <w:tab w:val="num" w:pos="720"/>
      </w:tabs>
      <w:ind w:left="720" w:hanging="720"/>
      <w:contextualSpacing w:val="1"/>
    </w:pPr>
  </w:style>
  <w:style w:type="paragraph" w:styleId="Listaconnmeros3">
    <w:name w:val="List Number 3"/>
    <w:basedOn w:val="Normal"/>
    <w:uiPriority w:val="99"/>
    <w:unhideWhenUsed w:val="1"/>
    <w:rsid w:val="0029639D"/>
    <w:pPr>
      <w:tabs>
        <w:tab w:val="num" w:pos="720"/>
      </w:tabs>
      <w:ind w:left="720" w:hanging="720"/>
      <w:contextualSpacing w:val="1"/>
    </w:pPr>
  </w:style>
  <w:style w:type="paragraph" w:styleId="Continuarlista">
    <w:name w:val="List Continue"/>
    <w:basedOn w:val="Normal"/>
    <w:uiPriority w:val="99"/>
    <w:unhideWhenUsed w:val="1"/>
    <w:rsid w:val="0029639D"/>
    <w:pPr>
      <w:spacing w:after="120"/>
      <w:ind w:left="360"/>
      <w:contextualSpacing w:val="1"/>
    </w:pPr>
  </w:style>
  <w:style w:type="paragraph" w:styleId="Continuarlista2">
    <w:name w:val="List Continue 2"/>
    <w:basedOn w:val="Normal"/>
    <w:uiPriority w:val="99"/>
    <w:unhideWhenUsed w:val="1"/>
    <w:rsid w:val="0029639D"/>
    <w:pPr>
      <w:spacing w:after="120"/>
      <w:ind w:left="720"/>
      <w:contextualSpacing w:val="1"/>
    </w:pPr>
  </w:style>
  <w:style w:type="paragraph" w:styleId="Continuarlista3">
    <w:name w:val="List Continue 3"/>
    <w:basedOn w:val="Normal"/>
    <w:uiPriority w:val="99"/>
    <w:unhideWhenUsed w:val="1"/>
    <w:rsid w:val="0029639D"/>
    <w:pPr>
      <w:spacing w:after="120"/>
      <w:ind w:left="1080"/>
      <w:contextualSpacing w:val="1"/>
    </w:pPr>
  </w:style>
  <w:style w:type="paragraph" w:styleId="Textomacro">
    <w:name w:val="macro"/>
    <w:link w:val="TextomacroCar"/>
    <w:uiPriority w:val="99"/>
    <w:unhideWhenUsed w:val="1"/>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styleId="TextomacroCar" w:customStyle="1">
    <w:name w:val="Texto macro Car"/>
    <w:basedOn w:val="Fuentedeprrafopredeter"/>
    <w:link w:val="Textomacro"/>
    <w:uiPriority w:val="99"/>
    <w:rsid w:val="0029639D"/>
    <w:rPr>
      <w:rFonts w:ascii="Courier" w:hAnsi="Courier"/>
      <w:sz w:val="20"/>
      <w:szCs w:val="20"/>
    </w:rPr>
  </w:style>
  <w:style w:type="paragraph" w:styleId="Cita">
    <w:name w:val="Quote"/>
    <w:basedOn w:val="Normal"/>
    <w:next w:val="Normal"/>
    <w:link w:val="CitaCar"/>
    <w:uiPriority w:val="29"/>
    <w:qFormat w:val="1"/>
    <w:rsid w:val="00FC693F"/>
    <w:rPr>
      <w:i w:val="1"/>
      <w:iCs w:val="1"/>
      <w:color w:val="000000" w:themeColor="text1"/>
    </w:rPr>
  </w:style>
  <w:style w:type="character" w:styleId="CitaCar" w:customStyle="1">
    <w:name w:val="Cita Car"/>
    <w:basedOn w:val="Fuentedeprrafopredeter"/>
    <w:link w:val="Cita"/>
    <w:uiPriority w:val="29"/>
    <w:rsid w:val="00FC693F"/>
    <w:rPr>
      <w:i w:val="1"/>
      <w:iCs w:val="1"/>
      <w:color w:val="000000" w:themeColor="text1"/>
    </w:rPr>
  </w:style>
  <w:style w:type="character" w:styleId="Ttulo4Car" w:customStyle="1">
    <w:name w:val="Título 4 Car"/>
    <w:basedOn w:val="Fuentedeprrafopredeter"/>
    <w:uiPriority w:val="9"/>
    <w:semiHidden w:val="1"/>
    <w:rsid w:val="00FC693F"/>
    <w:rPr>
      <w:rFonts w:asciiTheme="majorHAnsi" w:cstheme="majorBidi" w:eastAsiaTheme="majorEastAsia" w:hAnsiTheme="majorHAnsi"/>
      <w:b w:val="1"/>
      <w:bCs w:val="1"/>
      <w:i w:val="1"/>
      <w:iCs w:val="1"/>
      <w:color w:val="4f81bd" w:themeColor="accent1"/>
    </w:rPr>
  </w:style>
  <w:style w:type="character" w:styleId="Ttulo5Car" w:customStyle="1">
    <w:name w:val="Título 5 Car"/>
    <w:basedOn w:val="Fuentedeprrafopredeter"/>
    <w:uiPriority w:val="9"/>
    <w:semiHidden w:val="1"/>
    <w:rsid w:val="00FC693F"/>
    <w:rPr>
      <w:rFonts w:asciiTheme="majorHAnsi" w:cstheme="majorBidi" w:eastAsiaTheme="majorEastAsia" w:hAnsiTheme="majorHAnsi"/>
      <w:color w:val="243f60" w:themeColor="accent1" w:themeShade="00007F"/>
    </w:rPr>
  </w:style>
  <w:style w:type="character" w:styleId="Ttulo6Car" w:customStyle="1">
    <w:name w:val="Título 6 Car"/>
    <w:basedOn w:val="Fuentedeprrafopredeter"/>
    <w:uiPriority w:val="9"/>
    <w:semiHidden w:val="1"/>
    <w:rsid w:val="00FC693F"/>
    <w:rPr>
      <w:rFonts w:asciiTheme="majorHAnsi" w:cstheme="majorBidi" w:eastAsiaTheme="majorEastAsia" w:hAnsiTheme="majorHAnsi"/>
      <w:i w:val="1"/>
      <w:iCs w:val="1"/>
      <w:color w:val="243f60" w:themeColor="accent1" w:themeShade="00007F"/>
    </w:rPr>
  </w:style>
  <w:style w:type="character" w:styleId="Ttulo7Car" w:customStyle="1">
    <w:name w:val="Título 7 Car"/>
    <w:basedOn w:val="Fuentedeprrafopredeter"/>
    <w:link w:val="Ttulo7"/>
    <w:uiPriority w:val="9"/>
    <w:semiHidden w:val="1"/>
    <w:rsid w:val="00FC693F"/>
    <w:rPr>
      <w:rFonts w:asciiTheme="majorHAnsi" w:cstheme="majorBidi" w:eastAsiaTheme="majorEastAsia" w:hAnsiTheme="majorHAnsi"/>
      <w:i w:val="1"/>
      <w:iCs w:val="1"/>
      <w:color w:val="404040" w:themeColor="text1" w:themeTint="0000BF"/>
    </w:rPr>
  </w:style>
  <w:style w:type="character" w:styleId="Ttulo8Car" w:customStyle="1">
    <w:name w:val="Título 8 Car"/>
    <w:basedOn w:val="Fuentedeprrafopredeter"/>
    <w:link w:val="Ttulo8"/>
    <w:uiPriority w:val="9"/>
    <w:semiHidden w:val="1"/>
    <w:rsid w:val="00FC693F"/>
    <w:rPr>
      <w:rFonts w:asciiTheme="majorHAnsi" w:cstheme="majorBidi" w:eastAsiaTheme="majorEastAsia" w:hAnsiTheme="majorHAnsi"/>
      <w:color w:val="4f81bd" w:themeColor="accent1"/>
      <w:sz w:val="20"/>
      <w:szCs w:val="20"/>
    </w:rPr>
  </w:style>
  <w:style w:type="character" w:styleId="Ttulo9Car" w:customStyle="1">
    <w:name w:val="Título 9 Car"/>
    <w:basedOn w:val="Fuentedeprrafopredeter"/>
    <w:link w:val="Ttulo9"/>
    <w:uiPriority w:val="9"/>
    <w:semiHidden w:val="1"/>
    <w:rsid w:val="00FC693F"/>
    <w:rPr>
      <w:rFonts w:asciiTheme="majorHAnsi" w:cstheme="majorBidi" w:eastAsiaTheme="majorEastAsia" w:hAnsiTheme="majorHAnsi"/>
      <w:i w:val="1"/>
      <w:iCs w:val="1"/>
      <w:color w:val="404040" w:themeColor="text1" w:themeTint="0000BF"/>
      <w:sz w:val="20"/>
      <w:szCs w:val="20"/>
    </w:rPr>
  </w:style>
  <w:style w:type="paragraph" w:styleId="Descripcin">
    <w:name w:val="caption"/>
    <w:basedOn w:val="Normal"/>
    <w:next w:val="Normal"/>
    <w:uiPriority w:val="35"/>
    <w:semiHidden w:val="1"/>
    <w:unhideWhenUsed w:val="1"/>
    <w:qFormat w:val="1"/>
    <w:rsid w:val="00FC693F"/>
    <w:pPr>
      <w:spacing w:line="240" w:lineRule="auto"/>
    </w:pPr>
    <w:rPr>
      <w:b w:val="1"/>
      <w:bCs w:val="1"/>
      <w:color w:val="4f81bd" w:themeColor="accent1"/>
      <w:sz w:val="18"/>
      <w:szCs w:val="18"/>
    </w:rPr>
  </w:style>
  <w:style w:type="character" w:styleId="Fuerte">
    <w:name w:val="Strong"/>
    <w:basedOn w:val="Fuentedeprrafopredeter"/>
    <w:uiPriority w:val="22"/>
    <w:qFormat w:val="1"/>
    <w:rsid w:val="00FC693F"/>
    <w:rPr>
      <w:b w:val="1"/>
      <w:bCs w:val="1"/>
    </w:rPr>
  </w:style>
  <w:style w:type="character" w:styleId="nfasis">
    <w:name w:val="Emphasis"/>
    <w:basedOn w:val="Fuentedeprrafopredeter"/>
    <w:uiPriority w:val="20"/>
    <w:qFormat w:val="1"/>
    <w:rsid w:val="00FC693F"/>
    <w:rPr>
      <w:i w:val="1"/>
      <w:iCs w:val="1"/>
    </w:rPr>
  </w:style>
  <w:style w:type="paragraph" w:styleId="Citadestacada">
    <w:name w:val="Intense Quote"/>
    <w:basedOn w:val="Normal"/>
    <w:next w:val="Normal"/>
    <w:link w:val="CitadestacadaCar"/>
    <w:uiPriority w:val="30"/>
    <w:qFormat w:val="1"/>
    <w:rsid w:val="00FC693F"/>
    <w:pPr>
      <w:pBdr>
        <w:bottom w:color="4f81bd" w:space="4" w:sz="4" w:themeColor="accent1" w:val="single"/>
      </w:pBdr>
      <w:spacing w:after="280" w:before="200"/>
      <w:ind w:left="936" w:right="936"/>
    </w:pPr>
    <w:rPr>
      <w:b w:val="1"/>
      <w:bCs w:val="1"/>
      <w:i w:val="1"/>
      <w:iCs w:val="1"/>
      <w:color w:val="4f81bd" w:themeColor="accent1"/>
    </w:rPr>
  </w:style>
  <w:style w:type="character" w:styleId="CitadestacadaCar" w:customStyle="1">
    <w:name w:val="Cita destacada Car"/>
    <w:basedOn w:val="Fuentedeprrafopredeter"/>
    <w:link w:val="Citadestacada"/>
    <w:uiPriority w:val="30"/>
    <w:rsid w:val="00FC693F"/>
    <w:rPr>
      <w:b w:val="1"/>
      <w:bCs w:val="1"/>
      <w:i w:val="1"/>
      <w:iCs w:val="1"/>
      <w:color w:val="4f81bd" w:themeColor="accent1"/>
    </w:rPr>
  </w:style>
  <w:style w:type="character" w:styleId="nfasissutil">
    <w:name w:val="Subtle Emphasis"/>
    <w:basedOn w:val="Fuentedeprrafopredeter"/>
    <w:uiPriority w:val="19"/>
    <w:qFormat w:val="1"/>
    <w:rsid w:val="00FC693F"/>
    <w:rPr>
      <w:i w:val="1"/>
      <w:iCs w:val="1"/>
      <w:color w:val="808080" w:themeColor="text1" w:themeTint="00007F"/>
    </w:rPr>
  </w:style>
  <w:style w:type="character" w:styleId="nfasisintenso">
    <w:name w:val="Intense Emphasis"/>
    <w:basedOn w:val="Fuentedeprrafopredeter"/>
    <w:uiPriority w:val="21"/>
    <w:qFormat w:val="1"/>
    <w:rsid w:val="00FC693F"/>
    <w:rPr>
      <w:b w:val="1"/>
      <w:bCs w:val="1"/>
      <w:i w:val="1"/>
      <w:iCs w:val="1"/>
      <w:color w:val="4f81bd" w:themeColor="accent1"/>
    </w:rPr>
  </w:style>
  <w:style w:type="character" w:styleId="Referenciasutil">
    <w:name w:val="Subtle Reference"/>
    <w:basedOn w:val="Fuentedeprrafopredeter"/>
    <w:uiPriority w:val="31"/>
    <w:qFormat w:val="1"/>
    <w:rsid w:val="00FC693F"/>
    <w:rPr>
      <w:smallCaps w:val="1"/>
      <w:color w:val="c0504d" w:themeColor="accent2"/>
      <w:u w:val="single"/>
    </w:rPr>
  </w:style>
  <w:style w:type="character" w:styleId="Referenciaintensa">
    <w:name w:val="Intense Reference"/>
    <w:basedOn w:val="Fuentedeprrafopredeter"/>
    <w:uiPriority w:val="32"/>
    <w:qFormat w:val="1"/>
    <w:rsid w:val="00FC693F"/>
    <w:rPr>
      <w:b w:val="1"/>
      <w:bCs w:val="1"/>
      <w:smallCaps w:val="1"/>
      <w:color w:val="c0504d" w:themeColor="accent2"/>
      <w:spacing w:val="5"/>
      <w:u w:val="single"/>
    </w:rPr>
  </w:style>
  <w:style w:type="character" w:styleId="Ttulodellibro">
    <w:name w:val="Book Title"/>
    <w:basedOn w:val="Fuentedeprrafopredeter"/>
    <w:uiPriority w:val="33"/>
    <w:qFormat w:val="1"/>
    <w:rsid w:val="00FC693F"/>
    <w:rPr>
      <w:b w:val="1"/>
      <w:bCs w:val="1"/>
      <w:smallCaps w:val="1"/>
      <w:spacing w:val="5"/>
    </w:rPr>
  </w:style>
  <w:style w:type="paragraph" w:styleId="TtuloTDC">
    <w:name w:val="TOC Heading"/>
    <w:next w:val="Normal"/>
    <w:uiPriority w:val="39"/>
    <w:semiHidden w:val="1"/>
    <w:unhideWhenUsed w:val="1"/>
    <w:qFormat w:val="1"/>
    <w:rsid w:val="00FC693F"/>
  </w:style>
  <w:style w:type="table" w:styleId="Tablaconcuadrcula">
    <w:name w:val="Table Grid"/>
    <w:basedOn w:val="Tablanormal"/>
    <w:uiPriority w:val="59"/>
    <w:rsid w:val="00FC693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Sombreadoclaro">
    <w:name w:val="Light Shading"/>
    <w:basedOn w:val="Tablanormal"/>
    <w:uiPriority w:val="60"/>
    <w:rsid w:val="00FC693F"/>
    <w:pPr>
      <w:spacing w:after="0" w:line="240" w:lineRule="auto"/>
    </w:pPr>
    <w:rPr>
      <w:color w:val="000000" w:themeColor="text1" w:themeShade="0000BF"/>
    </w:rPr>
    <w:tblPr>
      <w:tblStyleRowBandSize w:val="1"/>
      <w:tblStyleColBandSize w:val="1"/>
      <w:tblBorders>
        <w:top w:color="000000" w:space="0" w:sz="8" w:themeColor="text1" w:val="single"/>
        <w:bottom w:color="000000" w:space="0" w:sz="8" w:themeColor="text1" w:val="single"/>
      </w:tblBorders>
    </w:tblPr>
    <w:tblStylePr w:type="firstRow">
      <w:pPr>
        <w:spacing w:after="0" w:before="0" w:line="240" w:lineRule="auto"/>
      </w:pPr>
      <w:rPr>
        <w:b w:val="1"/>
        <w:bCs w:val="1"/>
      </w:rPr>
      <w:tblPr/>
      <w:tcPr>
        <w:tcBorders>
          <w:top w:color="000000" w:space="0" w:sz="8" w:themeColor="text1" w:val="single"/>
          <w:left w:space="0" w:sz="0" w:val="nil"/>
          <w:bottom w:color="000000" w:space="0" w:sz="8" w:themeColor="text1" w:val="single"/>
          <w:right w:space="0" w:sz="0" w:val="nil"/>
          <w:insideH w:space="0" w:sz="0" w:val="nil"/>
          <w:insideV w:space="0" w:sz="0" w:val="nil"/>
        </w:tcBorders>
      </w:tcPr>
    </w:tblStylePr>
    <w:tblStylePr w:type="lastRow">
      <w:pPr>
        <w:spacing w:after="0" w:before="0" w:line="240" w:lineRule="auto"/>
      </w:pPr>
      <w:rPr>
        <w:b w:val="1"/>
        <w:bCs w:val="1"/>
      </w:rPr>
      <w:tblPr/>
      <w:tcPr>
        <w:tcBorders>
          <w:top w:color="000000" w:space="0" w:sz="8" w:themeColor="text1" w:val="single"/>
          <w:left w:space="0" w:sz="0" w:val="nil"/>
          <w:bottom w:color="000000" w:space="0" w:sz="8" w:themeColor="text1"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c0c0c0" w:themeFill="text1" w:themeFillTint="00003F" w:val="clear"/>
      </w:tcPr>
    </w:tblStylePr>
    <w:tblStylePr w:type="band1Horz">
      <w:tblPr/>
      <w:tcPr>
        <w:tcBorders>
          <w:left w:space="0" w:sz="0" w:val="nil"/>
          <w:right w:space="0" w:sz="0" w:val="nil"/>
          <w:insideH w:space="0" w:sz="0" w:val="nil"/>
          <w:insideV w:space="0" w:sz="0" w:val="nil"/>
        </w:tcBorders>
        <w:shd w:color="auto" w:fill="c0c0c0" w:themeFill="text1" w:themeFillTint="00003F" w:val="clear"/>
      </w:tcPr>
    </w:tblStylePr>
  </w:style>
  <w:style w:type="table" w:styleId="Sombreadoclaro-nfasis1">
    <w:name w:val="Light Shading Accent 1"/>
    <w:basedOn w:val="Tablanormal"/>
    <w:uiPriority w:val="60"/>
    <w:rsid w:val="00FC693F"/>
    <w:pPr>
      <w:spacing w:after="0" w:line="240" w:lineRule="auto"/>
    </w:pPr>
    <w:rPr>
      <w:color w:val="365f91" w:themeColor="accent1" w:themeShade="0000BF"/>
    </w:rPr>
    <w:tblPr>
      <w:tblStyleRowBandSize w:val="1"/>
      <w:tblStyleColBandSize w:val="1"/>
      <w:tblBorders>
        <w:top w:color="4f81bd" w:space="0" w:sz="8" w:themeColor="accent1" w:val="single"/>
        <w:bottom w:color="4f81bd" w:space="0" w:sz="8" w:themeColor="accent1" w:val="single"/>
      </w:tblBorders>
    </w:tblPr>
    <w:tblStylePr w:type="firstRow">
      <w:pPr>
        <w:spacing w:after="0" w:before="0" w:line="240" w:lineRule="auto"/>
      </w:pPr>
      <w:rPr>
        <w:b w:val="1"/>
        <w:bCs w:val="1"/>
      </w:rPr>
      <w:tblPr/>
      <w:tcPr>
        <w:tcBorders>
          <w:top w:color="4f81bd" w:space="0" w:sz="8" w:themeColor="accent1" w:val="single"/>
          <w:left w:space="0" w:sz="0" w:val="nil"/>
          <w:bottom w:color="4f81bd" w:space="0" w:sz="8" w:themeColor="accent1" w:val="single"/>
          <w:right w:space="0" w:sz="0" w:val="nil"/>
          <w:insideH w:space="0" w:sz="0" w:val="nil"/>
          <w:insideV w:space="0" w:sz="0" w:val="nil"/>
        </w:tcBorders>
      </w:tcPr>
    </w:tblStylePr>
    <w:tblStylePr w:type="lastRow">
      <w:pPr>
        <w:spacing w:after="0" w:before="0" w:line="240" w:lineRule="auto"/>
      </w:pPr>
      <w:rPr>
        <w:b w:val="1"/>
        <w:bCs w:val="1"/>
      </w:rPr>
      <w:tblPr/>
      <w:tcPr>
        <w:tcBorders>
          <w:top w:color="4f81bd" w:space="0" w:sz="8" w:themeColor="accent1" w:val="single"/>
          <w:left w:space="0" w:sz="0" w:val="nil"/>
          <w:bottom w:color="4f81bd" w:space="0" w:sz="8" w:themeColor="accent1"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d3dfee" w:themeFill="accent1" w:themeFillTint="00003F" w:val="clear"/>
      </w:tcPr>
    </w:tblStylePr>
    <w:tblStylePr w:type="band1Horz">
      <w:tblPr/>
      <w:tcPr>
        <w:tcBorders>
          <w:left w:space="0" w:sz="0" w:val="nil"/>
          <w:right w:space="0" w:sz="0" w:val="nil"/>
          <w:insideH w:space="0" w:sz="0" w:val="nil"/>
          <w:insideV w:space="0" w:sz="0" w:val="nil"/>
        </w:tcBorders>
        <w:shd w:color="auto" w:fill="d3dfee" w:themeFill="accent1" w:themeFillTint="00003F" w:val="clear"/>
      </w:tcPr>
    </w:tblStylePr>
  </w:style>
  <w:style w:type="table" w:styleId="Sombreadoclaro-nfasis2">
    <w:name w:val="Light Shading Accent 2"/>
    <w:basedOn w:val="Tablanormal"/>
    <w:uiPriority w:val="60"/>
    <w:rsid w:val="00FC693F"/>
    <w:pPr>
      <w:spacing w:after="0" w:line="240" w:lineRule="auto"/>
    </w:pPr>
    <w:rPr>
      <w:color w:val="943634" w:themeColor="accent2" w:themeShade="0000BF"/>
    </w:rPr>
    <w:tblPr>
      <w:tblStyleRowBandSize w:val="1"/>
      <w:tblStyleColBandSize w:val="1"/>
      <w:tblBorders>
        <w:top w:color="c0504d" w:space="0" w:sz="8" w:themeColor="accent2" w:val="single"/>
        <w:bottom w:color="c0504d" w:space="0" w:sz="8" w:themeColor="accent2" w:val="single"/>
      </w:tblBorders>
    </w:tblPr>
    <w:tblStylePr w:type="firstRow">
      <w:pPr>
        <w:spacing w:after="0" w:before="0" w:line="240" w:lineRule="auto"/>
      </w:pPr>
      <w:rPr>
        <w:b w:val="1"/>
        <w:bCs w:val="1"/>
      </w:rPr>
      <w:tblPr/>
      <w:tcPr>
        <w:tcBorders>
          <w:top w:color="c0504d" w:space="0" w:sz="8" w:themeColor="accent2" w:val="single"/>
          <w:left w:space="0" w:sz="0" w:val="nil"/>
          <w:bottom w:color="c0504d" w:space="0" w:sz="8" w:themeColor="accent2" w:val="single"/>
          <w:right w:space="0" w:sz="0" w:val="nil"/>
          <w:insideH w:space="0" w:sz="0" w:val="nil"/>
          <w:insideV w:space="0" w:sz="0" w:val="nil"/>
        </w:tcBorders>
      </w:tcPr>
    </w:tblStylePr>
    <w:tblStylePr w:type="lastRow">
      <w:pPr>
        <w:spacing w:after="0" w:before="0" w:line="240" w:lineRule="auto"/>
      </w:pPr>
      <w:rPr>
        <w:b w:val="1"/>
        <w:bCs w:val="1"/>
      </w:rPr>
      <w:tblPr/>
      <w:tcPr>
        <w:tcBorders>
          <w:top w:color="c0504d" w:space="0" w:sz="8" w:themeColor="accent2" w:val="single"/>
          <w:left w:space="0" w:sz="0" w:val="nil"/>
          <w:bottom w:color="c0504d" w:space="0" w:sz="8" w:themeColor="accent2"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efd3d2" w:themeFill="accent2" w:themeFillTint="00003F" w:val="clear"/>
      </w:tcPr>
    </w:tblStylePr>
    <w:tblStylePr w:type="band1Horz">
      <w:tblPr/>
      <w:tcPr>
        <w:tcBorders>
          <w:left w:space="0" w:sz="0" w:val="nil"/>
          <w:right w:space="0" w:sz="0" w:val="nil"/>
          <w:insideH w:space="0" w:sz="0" w:val="nil"/>
          <w:insideV w:space="0" w:sz="0" w:val="nil"/>
        </w:tcBorders>
        <w:shd w:color="auto" w:fill="efd3d2" w:themeFill="accent2" w:themeFillTint="00003F" w:val="clear"/>
      </w:tcPr>
    </w:tblStylePr>
  </w:style>
  <w:style w:type="table" w:styleId="Sombreadoclaro-nfasis3">
    <w:name w:val="Light Shading Accent 3"/>
    <w:basedOn w:val="Tablanormal"/>
    <w:uiPriority w:val="60"/>
    <w:rsid w:val="00FC693F"/>
    <w:pPr>
      <w:spacing w:after="0" w:line="240" w:lineRule="auto"/>
    </w:pPr>
    <w:rPr>
      <w:color w:val="76923c" w:themeColor="accent3" w:themeShade="0000BF"/>
    </w:rPr>
    <w:tblPr>
      <w:tblStyleRowBandSize w:val="1"/>
      <w:tblStyleColBandSize w:val="1"/>
      <w:tblBorders>
        <w:top w:color="9bbb59" w:space="0" w:sz="8" w:themeColor="accent3" w:val="single"/>
        <w:bottom w:color="9bbb59" w:space="0" w:sz="8" w:themeColor="accent3" w:val="single"/>
      </w:tblBorders>
    </w:tblPr>
    <w:tblStylePr w:type="firstRow">
      <w:pPr>
        <w:spacing w:after="0" w:before="0" w:line="240" w:lineRule="auto"/>
      </w:pPr>
      <w:rPr>
        <w:b w:val="1"/>
        <w:bCs w:val="1"/>
      </w:rPr>
      <w:tblPr/>
      <w:tcPr>
        <w:tcBorders>
          <w:top w:color="9bbb59" w:space="0" w:sz="8" w:themeColor="accent3" w:val="single"/>
          <w:left w:space="0" w:sz="0" w:val="nil"/>
          <w:bottom w:color="9bbb59" w:space="0" w:sz="8" w:themeColor="accent3" w:val="single"/>
          <w:right w:space="0" w:sz="0" w:val="nil"/>
          <w:insideH w:space="0" w:sz="0" w:val="nil"/>
          <w:insideV w:space="0" w:sz="0" w:val="nil"/>
        </w:tcBorders>
      </w:tcPr>
    </w:tblStylePr>
    <w:tblStylePr w:type="lastRow">
      <w:pPr>
        <w:spacing w:after="0" w:before="0" w:line="240" w:lineRule="auto"/>
      </w:pPr>
      <w:rPr>
        <w:b w:val="1"/>
        <w:bCs w:val="1"/>
      </w:rPr>
      <w:tblPr/>
      <w:tcPr>
        <w:tcBorders>
          <w:top w:color="9bbb59" w:space="0" w:sz="8" w:themeColor="accent3" w:val="single"/>
          <w:left w:space="0" w:sz="0" w:val="nil"/>
          <w:bottom w:color="9bbb59" w:space="0" w:sz="8" w:themeColor="accent3"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e6eed5" w:themeFill="accent3" w:themeFillTint="00003F" w:val="clear"/>
      </w:tcPr>
    </w:tblStylePr>
    <w:tblStylePr w:type="band1Horz">
      <w:tblPr/>
      <w:tcPr>
        <w:tcBorders>
          <w:left w:space="0" w:sz="0" w:val="nil"/>
          <w:right w:space="0" w:sz="0" w:val="nil"/>
          <w:insideH w:space="0" w:sz="0" w:val="nil"/>
          <w:insideV w:space="0" w:sz="0" w:val="nil"/>
        </w:tcBorders>
        <w:shd w:color="auto" w:fill="e6eed5" w:themeFill="accent3" w:themeFillTint="00003F" w:val="clear"/>
      </w:tcPr>
    </w:tblStylePr>
  </w:style>
  <w:style w:type="table" w:styleId="Sombreadoclaro-nfasis4">
    <w:name w:val="Light Shading Accent 4"/>
    <w:basedOn w:val="Tablanormal"/>
    <w:uiPriority w:val="60"/>
    <w:rsid w:val="00FC693F"/>
    <w:pPr>
      <w:spacing w:after="0" w:line="240" w:lineRule="auto"/>
    </w:pPr>
    <w:rPr>
      <w:color w:val="5f497a" w:themeColor="accent4" w:themeShade="0000BF"/>
    </w:rPr>
    <w:tblPr>
      <w:tblStyleRowBandSize w:val="1"/>
      <w:tblStyleColBandSize w:val="1"/>
      <w:tblBorders>
        <w:top w:color="8064a2" w:space="0" w:sz="8" w:themeColor="accent4" w:val="single"/>
        <w:bottom w:color="8064a2" w:space="0" w:sz="8" w:themeColor="accent4" w:val="single"/>
      </w:tblBorders>
    </w:tblPr>
    <w:tblStylePr w:type="firstRow">
      <w:pPr>
        <w:spacing w:after="0" w:before="0" w:line="240" w:lineRule="auto"/>
      </w:pPr>
      <w:rPr>
        <w:b w:val="1"/>
        <w:bCs w:val="1"/>
      </w:rPr>
      <w:tblPr/>
      <w:tcPr>
        <w:tcBorders>
          <w:top w:color="8064a2" w:space="0" w:sz="8" w:themeColor="accent4" w:val="single"/>
          <w:left w:space="0" w:sz="0" w:val="nil"/>
          <w:bottom w:color="8064a2" w:space="0" w:sz="8" w:themeColor="accent4" w:val="single"/>
          <w:right w:space="0" w:sz="0" w:val="nil"/>
          <w:insideH w:space="0" w:sz="0" w:val="nil"/>
          <w:insideV w:space="0" w:sz="0" w:val="nil"/>
        </w:tcBorders>
      </w:tcPr>
    </w:tblStylePr>
    <w:tblStylePr w:type="lastRow">
      <w:pPr>
        <w:spacing w:after="0" w:before="0" w:line="240" w:lineRule="auto"/>
      </w:pPr>
      <w:rPr>
        <w:b w:val="1"/>
        <w:bCs w:val="1"/>
      </w:rPr>
      <w:tblPr/>
      <w:tcPr>
        <w:tcBorders>
          <w:top w:color="8064a2" w:space="0" w:sz="8" w:themeColor="accent4" w:val="single"/>
          <w:left w:space="0" w:sz="0" w:val="nil"/>
          <w:bottom w:color="8064a2" w:space="0" w:sz="8" w:themeColor="accent4"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dfd8e8" w:themeFill="accent4" w:themeFillTint="00003F" w:val="clear"/>
      </w:tcPr>
    </w:tblStylePr>
    <w:tblStylePr w:type="band1Horz">
      <w:tblPr/>
      <w:tcPr>
        <w:tcBorders>
          <w:left w:space="0" w:sz="0" w:val="nil"/>
          <w:right w:space="0" w:sz="0" w:val="nil"/>
          <w:insideH w:space="0" w:sz="0" w:val="nil"/>
          <w:insideV w:space="0" w:sz="0" w:val="nil"/>
        </w:tcBorders>
        <w:shd w:color="auto" w:fill="dfd8e8" w:themeFill="accent4" w:themeFillTint="00003F" w:val="clear"/>
      </w:tcPr>
    </w:tblStylePr>
  </w:style>
  <w:style w:type="table" w:styleId="Sombreadoclaro-nfasis5">
    <w:name w:val="Light Shading Accent 5"/>
    <w:basedOn w:val="Tablanormal"/>
    <w:uiPriority w:val="60"/>
    <w:rsid w:val="00FC693F"/>
    <w:pPr>
      <w:spacing w:after="0" w:line="240" w:lineRule="auto"/>
    </w:pPr>
    <w:rPr>
      <w:color w:val="31849b" w:themeColor="accent5" w:themeShade="0000BF"/>
    </w:rPr>
    <w:tblPr>
      <w:tblStyleRowBandSize w:val="1"/>
      <w:tblStyleColBandSize w:val="1"/>
      <w:tblBorders>
        <w:top w:color="4bacc6" w:space="0" w:sz="8" w:themeColor="accent5" w:val="single"/>
        <w:bottom w:color="4bacc6" w:space="0" w:sz="8" w:themeColor="accent5" w:val="single"/>
      </w:tblBorders>
    </w:tblPr>
    <w:tblStylePr w:type="firstRow">
      <w:pPr>
        <w:spacing w:after="0" w:before="0" w:line="240" w:lineRule="auto"/>
      </w:pPr>
      <w:rPr>
        <w:b w:val="1"/>
        <w:bCs w:val="1"/>
      </w:rPr>
      <w:tblPr/>
      <w:tcPr>
        <w:tcBorders>
          <w:top w:color="4bacc6" w:space="0" w:sz="8" w:themeColor="accent5" w:val="single"/>
          <w:left w:space="0" w:sz="0" w:val="nil"/>
          <w:bottom w:color="4bacc6" w:space="0" w:sz="8" w:themeColor="accent5" w:val="single"/>
          <w:right w:space="0" w:sz="0" w:val="nil"/>
          <w:insideH w:space="0" w:sz="0" w:val="nil"/>
          <w:insideV w:space="0" w:sz="0" w:val="nil"/>
        </w:tcBorders>
      </w:tcPr>
    </w:tblStylePr>
    <w:tblStylePr w:type="lastRow">
      <w:pPr>
        <w:spacing w:after="0" w:before="0" w:line="240" w:lineRule="auto"/>
      </w:pPr>
      <w:rPr>
        <w:b w:val="1"/>
        <w:bCs w:val="1"/>
      </w:rPr>
      <w:tblPr/>
      <w:tcPr>
        <w:tcBorders>
          <w:top w:color="4bacc6" w:space="0" w:sz="8" w:themeColor="accent5" w:val="single"/>
          <w:left w:space="0" w:sz="0" w:val="nil"/>
          <w:bottom w:color="4bacc6" w:space="0" w:sz="8" w:themeColor="accent5"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d2eaf1" w:themeFill="accent5" w:themeFillTint="00003F" w:val="clear"/>
      </w:tcPr>
    </w:tblStylePr>
    <w:tblStylePr w:type="band1Horz">
      <w:tblPr/>
      <w:tcPr>
        <w:tcBorders>
          <w:left w:space="0" w:sz="0" w:val="nil"/>
          <w:right w:space="0" w:sz="0" w:val="nil"/>
          <w:insideH w:space="0" w:sz="0" w:val="nil"/>
          <w:insideV w:space="0" w:sz="0" w:val="nil"/>
        </w:tcBorders>
        <w:shd w:color="auto" w:fill="d2eaf1" w:themeFill="accent5" w:themeFillTint="00003F" w:val="clear"/>
      </w:tcPr>
    </w:tblStylePr>
  </w:style>
  <w:style w:type="table" w:styleId="Sombreadoclaro-nfasis6">
    <w:name w:val="Light Shading Accent 6"/>
    <w:basedOn w:val="Tablanormal"/>
    <w:uiPriority w:val="60"/>
    <w:rsid w:val="00FC693F"/>
    <w:pPr>
      <w:spacing w:after="0" w:line="240" w:lineRule="auto"/>
    </w:pPr>
    <w:rPr>
      <w:color w:val="e36c0a" w:themeColor="accent6" w:themeShade="0000BF"/>
    </w:rPr>
    <w:tblPr>
      <w:tblStyleRowBandSize w:val="1"/>
      <w:tblStyleColBandSize w:val="1"/>
      <w:tblBorders>
        <w:top w:color="f79646" w:space="0" w:sz="8" w:themeColor="accent6" w:val="single"/>
        <w:bottom w:color="f79646" w:space="0" w:sz="8" w:themeColor="accent6" w:val="single"/>
      </w:tblBorders>
    </w:tblPr>
    <w:tblStylePr w:type="firstRow">
      <w:pPr>
        <w:spacing w:after="0" w:before="0" w:line="240" w:lineRule="auto"/>
      </w:pPr>
      <w:rPr>
        <w:b w:val="1"/>
        <w:bCs w:val="1"/>
      </w:rPr>
      <w:tblPr/>
      <w:tcPr>
        <w:tcBorders>
          <w:top w:color="f79646" w:space="0" w:sz="8" w:themeColor="accent6" w:val="single"/>
          <w:left w:space="0" w:sz="0" w:val="nil"/>
          <w:bottom w:color="f79646" w:space="0" w:sz="8" w:themeColor="accent6" w:val="single"/>
          <w:right w:space="0" w:sz="0" w:val="nil"/>
          <w:insideH w:space="0" w:sz="0" w:val="nil"/>
          <w:insideV w:space="0" w:sz="0" w:val="nil"/>
        </w:tcBorders>
      </w:tcPr>
    </w:tblStylePr>
    <w:tblStylePr w:type="lastRow">
      <w:pPr>
        <w:spacing w:after="0" w:before="0" w:line="240" w:lineRule="auto"/>
      </w:pPr>
      <w:rPr>
        <w:b w:val="1"/>
        <w:bCs w:val="1"/>
      </w:rPr>
      <w:tblPr/>
      <w:tcPr>
        <w:tcBorders>
          <w:top w:color="f79646" w:space="0" w:sz="8" w:themeColor="accent6" w:val="single"/>
          <w:left w:space="0" w:sz="0" w:val="nil"/>
          <w:bottom w:color="f79646" w:space="0" w:sz="8" w:themeColor="accent6"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fde4d0" w:themeFill="accent6" w:themeFillTint="00003F" w:val="clear"/>
      </w:tcPr>
    </w:tblStylePr>
    <w:tblStylePr w:type="band1Horz">
      <w:tblPr/>
      <w:tcPr>
        <w:tcBorders>
          <w:left w:space="0" w:sz="0" w:val="nil"/>
          <w:right w:space="0" w:sz="0" w:val="nil"/>
          <w:insideH w:space="0" w:sz="0" w:val="nil"/>
          <w:insideV w:space="0" w:sz="0" w:val="nil"/>
        </w:tcBorders>
        <w:shd w:color="auto" w:fill="fde4d0" w:themeFill="accent6" w:themeFillTint="00003F" w:val="clear"/>
      </w:tcPr>
    </w:tblStylePr>
  </w:style>
  <w:style w:type="table" w:styleId="Listaclara">
    <w:name w:val="Light List"/>
    <w:basedOn w:val="Tablanormal"/>
    <w:uiPriority w:val="61"/>
    <w:rsid w:val="00FC693F"/>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pPr>
        <w:spacing w:after="0" w:before="0" w:line="240" w:lineRule="auto"/>
      </w:pPr>
      <w:rPr>
        <w:b w:val="1"/>
        <w:bCs w:val="1"/>
        <w:color w:val="ffffff" w:themeColor="background1"/>
      </w:rPr>
      <w:tblPr/>
      <w:tcPr>
        <w:shd w:color="auto" w:fill="000000" w:themeFill="text1" w:val="clear"/>
      </w:tcPr>
    </w:tblStylePr>
    <w:tblStylePr w:type="lastRow">
      <w:pPr>
        <w:spacing w:after="0" w:before="0" w:line="240" w:lineRule="auto"/>
      </w:pPr>
      <w:rPr>
        <w:b w:val="1"/>
        <w:bCs w:val="1"/>
      </w:rPr>
      <w:tblPr/>
      <w:tcPr>
        <w:tcBorders>
          <w:top w:color="000000" w:space="0" w:sz="6" w:themeColor="text1" w:val="double"/>
          <w:left w:color="000000" w:space="0" w:sz="8" w:themeColor="text1" w:val="single"/>
          <w:bottom w:color="000000" w:space="0" w:sz="8" w:themeColor="text1" w:val="single"/>
          <w:right w:color="000000" w:space="0" w:sz="8" w:themeColor="text1" w:val="single"/>
        </w:tcBorders>
      </w:tcPr>
    </w:tblStylePr>
    <w:tblStylePr w:type="firstCol">
      <w:rPr>
        <w:b w:val="1"/>
        <w:bCs w:val="1"/>
      </w:rPr>
    </w:tblStylePr>
    <w:tblStylePr w:type="lastCol">
      <w:rPr>
        <w:b w:val="1"/>
        <w:bCs w:val="1"/>
      </w:r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style>
  <w:style w:type="table" w:styleId="Listaclara-nfasis1">
    <w:name w:val="Light List Accent 1"/>
    <w:basedOn w:val="Tablanormal"/>
    <w:uiPriority w:val="61"/>
    <w:rsid w:val="00FC693F"/>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pPr>
        <w:spacing w:after="0" w:before="0" w:line="240" w:lineRule="auto"/>
      </w:pPr>
      <w:rPr>
        <w:b w:val="1"/>
        <w:bCs w:val="1"/>
        <w:color w:val="ffffff" w:themeColor="background1"/>
      </w:rPr>
      <w:tblPr/>
      <w:tcPr>
        <w:shd w:color="auto" w:fill="4f81bd" w:themeFill="accent1" w:val="clear"/>
      </w:tcPr>
    </w:tblStylePr>
    <w:tblStylePr w:type="lastRow">
      <w:pPr>
        <w:spacing w:after="0" w:before="0" w:line="240" w:lineRule="auto"/>
      </w:pPr>
      <w:rPr>
        <w:b w:val="1"/>
        <w:bCs w:val="1"/>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tcBorders>
      </w:tcPr>
    </w:tblStylePr>
    <w:tblStylePr w:type="firstCol">
      <w:rPr>
        <w:b w:val="1"/>
        <w:bCs w:val="1"/>
      </w:rPr>
    </w:tblStylePr>
    <w:tblStylePr w:type="lastCol">
      <w:rPr>
        <w:b w:val="1"/>
        <w:bCs w:val="1"/>
      </w:r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style>
  <w:style w:type="table" w:styleId="Listaclara-nfasis2">
    <w:name w:val="Light List Accent 2"/>
    <w:basedOn w:val="Tablanormal"/>
    <w:uiPriority w:val="61"/>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pPr>
        <w:spacing w:after="0" w:before="0" w:line="240" w:lineRule="auto"/>
      </w:pPr>
      <w:rPr>
        <w:b w:val="1"/>
        <w:bCs w:val="1"/>
        <w:color w:val="ffffff" w:themeColor="background1"/>
      </w:rPr>
      <w:tblPr/>
      <w:tcPr>
        <w:shd w:color="auto" w:fill="c0504d" w:themeFill="accent2" w:val="clear"/>
      </w:tcPr>
    </w:tblStylePr>
    <w:tblStylePr w:type="lastRow">
      <w:pPr>
        <w:spacing w:after="0" w:before="0" w:line="240" w:lineRule="auto"/>
      </w:pPr>
      <w:rPr>
        <w:b w:val="1"/>
        <w:bCs w:val="1"/>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tcBorders>
      </w:tcPr>
    </w:tblStylePr>
    <w:tblStylePr w:type="firstCol">
      <w:rPr>
        <w:b w:val="1"/>
        <w:bCs w:val="1"/>
      </w:rPr>
    </w:tblStylePr>
    <w:tblStylePr w:type="lastCol">
      <w:rPr>
        <w:b w:val="1"/>
        <w:bCs w:val="1"/>
      </w:r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style>
  <w:style w:type="table" w:styleId="Listaclara-nfasis3">
    <w:name w:val="Light List Accent 3"/>
    <w:basedOn w:val="Tablanormal"/>
    <w:uiPriority w:val="61"/>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pPr>
        <w:spacing w:after="0" w:before="0" w:line="240" w:lineRule="auto"/>
      </w:pPr>
      <w:rPr>
        <w:b w:val="1"/>
        <w:bCs w:val="1"/>
        <w:color w:val="ffffff" w:themeColor="background1"/>
      </w:rPr>
      <w:tblPr/>
      <w:tcPr>
        <w:shd w:color="auto" w:fill="9bbb59" w:themeFill="accent3" w:val="clear"/>
      </w:tcPr>
    </w:tblStylePr>
    <w:tblStylePr w:type="lastRow">
      <w:pPr>
        <w:spacing w:after="0" w:before="0" w:line="240" w:lineRule="auto"/>
      </w:pPr>
      <w:rPr>
        <w:b w:val="1"/>
        <w:bCs w:val="1"/>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tcBorders>
      </w:tcPr>
    </w:tblStylePr>
    <w:tblStylePr w:type="firstCol">
      <w:rPr>
        <w:b w:val="1"/>
        <w:bCs w:val="1"/>
      </w:rPr>
    </w:tblStylePr>
    <w:tblStylePr w:type="lastCol">
      <w:rPr>
        <w:b w:val="1"/>
        <w:bCs w:val="1"/>
      </w:r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style>
  <w:style w:type="table" w:styleId="Listaclara-nfasis4">
    <w:name w:val="Light List Accent 4"/>
    <w:basedOn w:val="Tablanormal"/>
    <w:uiPriority w:val="61"/>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pPr>
        <w:spacing w:after="0" w:before="0" w:line="240" w:lineRule="auto"/>
      </w:pPr>
      <w:rPr>
        <w:b w:val="1"/>
        <w:bCs w:val="1"/>
        <w:color w:val="ffffff" w:themeColor="background1"/>
      </w:rPr>
      <w:tblPr/>
      <w:tcPr>
        <w:shd w:color="auto" w:fill="8064a2" w:themeFill="accent4" w:val="clear"/>
      </w:tcPr>
    </w:tblStylePr>
    <w:tblStylePr w:type="lastRow">
      <w:pPr>
        <w:spacing w:after="0" w:before="0" w:line="240" w:lineRule="auto"/>
      </w:pPr>
      <w:rPr>
        <w:b w:val="1"/>
        <w:bCs w:val="1"/>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tcBorders>
      </w:tcPr>
    </w:tblStylePr>
    <w:tblStylePr w:type="firstCol">
      <w:rPr>
        <w:b w:val="1"/>
        <w:bCs w:val="1"/>
      </w:rPr>
    </w:tblStylePr>
    <w:tblStylePr w:type="lastCol">
      <w:rPr>
        <w:b w:val="1"/>
        <w:bCs w:val="1"/>
      </w:r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style>
  <w:style w:type="table" w:styleId="Listaclara-nfasis5">
    <w:name w:val="Light List Accent 5"/>
    <w:basedOn w:val="Tablanormal"/>
    <w:uiPriority w:val="61"/>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pPr>
        <w:spacing w:after="0" w:before="0" w:line="240" w:lineRule="auto"/>
      </w:pPr>
      <w:rPr>
        <w:b w:val="1"/>
        <w:bCs w:val="1"/>
        <w:color w:val="ffffff" w:themeColor="background1"/>
      </w:rPr>
      <w:tblPr/>
      <w:tcPr>
        <w:shd w:color="auto" w:fill="4bacc6" w:themeFill="accent5" w:val="clear"/>
      </w:tcPr>
    </w:tblStylePr>
    <w:tblStylePr w:type="lastRow">
      <w:pPr>
        <w:spacing w:after="0" w:before="0" w:line="240" w:lineRule="auto"/>
      </w:pPr>
      <w:rPr>
        <w:b w:val="1"/>
        <w:bCs w:val="1"/>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tcBorders>
      </w:tcPr>
    </w:tblStylePr>
    <w:tblStylePr w:type="firstCol">
      <w:rPr>
        <w:b w:val="1"/>
        <w:bCs w:val="1"/>
      </w:rPr>
    </w:tblStylePr>
    <w:tblStylePr w:type="lastCol">
      <w:rPr>
        <w:b w:val="1"/>
        <w:bCs w:val="1"/>
      </w:r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style>
  <w:style w:type="table" w:styleId="Listaclara-nfasis6">
    <w:name w:val="Light List Accent 6"/>
    <w:basedOn w:val="Tablanormal"/>
    <w:uiPriority w:val="61"/>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val="1"/>
        <w:bCs w:val="1"/>
        <w:color w:val="ffffff" w:themeColor="background1"/>
      </w:rPr>
      <w:tblPr/>
      <w:tcPr>
        <w:shd w:color="auto" w:fill="f79646" w:themeFill="accent6" w:val="clear"/>
      </w:tcPr>
    </w:tblStylePr>
    <w:tblStylePr w:type="lastRow">
      <w:pPr>
        <w:spacing w:after="0" w:before="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table" w:styleId="Cuadrculaclara">
    <w:name w:val="Light Grid"/>
    <w:basedOn w:val="Tablanormal"/>
    <w:uiPriority w:val="62"/>
    <w:rsid w:val="00CB0664"/>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blStylePr w:type="firstRow">
      <w:pPr>
        <w:spacing w:after="0" w:before="0" w:line="240" w:lineRule="auto"/>
      </w:pPr>
      <w:rPr>
        <w:rFonts w:asciiTheme="majorHAnsi" w:cstheme="majorBidi" w:eastAsiaTheme="majorEastAsia" w:hAnsiTheme="majorHAnsi"/>
        <w:b w:val="1"/>
        <w:bCs w:val="1"/>
      </w:rPr>
      <w:tblPr/>
      <w:tcPr>
        <w:tcBorders>
          <w:top w:color="000000" w:space="0" w:sz="8" w:themeColor="text1" w:val="single"/>
          <w:left w:color="000000" w:space="0" w:sz="8" w:themeColor="text1" w:val="single"/>
          <w:bottom w:color="000000" w:space="0" w:sz="18" w:themeColor="text1" w:val="single"/>
          <w:right w:color="000000" w:space="0" w:sz="8" w:themeColor="text1" w:val="single"/>
          <w:insideH w:space="0" w:sz="0" w:val="nil"/>
          <w:insideV w:color="000000" w:space="0" w:sz="8" w:themeColor="text1"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000000" w:space="0" w:sz="6" w:themeColor="text1" w:val="double"/>
          <w:left w:color="000000" w:space="0" w:sz="8" w:themeColor="text1" w:val="single"/>
          <w:bottom w:color="000000" w:space="0" w:sz="8" w:themeColor="text1" w:val="single"/>
          <w:right w:color="000000" w:space="0" w:sz="8" w:themeColor="text1" w:val="single"/>
          <w:insideH w:space="0" w:sz="0" w:val="nil"/>
          <w:insideV w:color="000000" w:space="0" w:sz="8" w:themeColor="text1"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shd w:color="auto" w:fill="c0c0c0" w:themeFill="text1" w:themeFillTint="00003F" w:val="clear"/>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shd w:color="auto" w:fill="c0c0c0" w:themeFill="text1" w:themeFillTint="00003F" w:val="clear"/>
      </w:tcPr>
    </w:tblStylePr>
    <w:tblStylePr w:type="band2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tcPr>
    </w:tblStylePr>
  </w:style>
  <w:style w:type="table" w:styleId="Cuadrculaclara-nfasis1">
    <w:name w:val="Light Grid Accent 1"/>
    <w:basedOn w:val="Tablanormal"/>
    <w:uiPriority w:val="62"/>
    <w:rsid w:val="00CB0664"/>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blStylePr w:type="firstRow">
      <w:pPr>
        <w:spacing w:after="0" w:before="0" w:line="240" w:lineRule="auto"/>
      </w:pPr>
      <w:rPr>
        <w:rFonts w:asciiTheme="majorHAnsi" w:cstheme="majorBidi" w:eastAsiaTheme="majorEastAsia" w:hAnsiTheme="majorHAnsi"/>
        <w:b w:val="1"/>
        <w:bCs w:val="1"/>
      </w:rPr>
      <w:tblPr/>
      <w:tcPr>
        <w:tcBorders>
          <w:top w:color="4f81bd" w:space="0" w:sz="8" w:themeColor="accent1" w:val="single"/>
          <w:left w:color="4f81bd" w:space="0" w:sz="8" w:themeColor="accent1" w:val="single"/>
          <w:bottom w:color="4f81bd" w:space="0" w:sz="18" w:themeColor="accent1" w:val="single"/>
          <w:right w:color="4f81bd" w:space="0" w:sz="8" w:themeColor="accent1" w:val="single"/>
          <w:insideH w:space="0" w:sz="0" w:val="nil"/>
          <w:insideV w:color="4f81bd" w:space="0" w:sz="8" w:themeColor="accent1"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insideH w:space="0" w:sz="0" w:val="nil"/>
          <w:insideV w:color="4f81bd" w:space="0" w:sz="8" w:themeColor="accent1"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shd w:color="auto" w:fill="d3dfee" w:themeFill="accent1" w:themeFillTint="00003F" w:val="clear"/>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shd w:color="auto" w:fill="d3dfee" w:themeFill="accent1" w:themeFillTint="00003F" w:val="clear"/>
      </w:tcPr>
    </w:tblStylePr>
    <w:tblStylePr w:type="band2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tcPr>
    </w:tblStylePr>
  </w:style>
  <w:style w:type="table" w:styleId="Cuadrculaclara-nfasis2">
    <w:name w:val="Light Grid Accent 2"/>
    <w:basedOn w:val="Tablanormal"/>
    <w:uiPriority w:val="62"/>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blStylePr w:type="firstRow">
      <w:pPr>
        <w:spacing w:after="0" w:before="0" w:line="240" w:lineRule="auto"/>
      </w:pPr>
      <w:rPr>
        <w:rFonts w:asciiTheme="majorHAnsi" w:cstheme="majorBidi" w:eastAsiaTheme="majorEastAsia" w:hAnsiTheme="majorHAnsi"/>
        <w:b w:val="1"/>
        <w:bCs w:val="1"/>
      </w:rPr>
      <w:tblPr/>
      <w:tcPr>
        <w:tcBorders>
          <w:top w:color="c0504d" w:space="0" w:sz="8" w:themeColor="accent2" w:val="single"/>
          <w:left w:color="c0504d" w:space="0" w:sz="8" w:themeColor="accent2" w:val="single"/>
          <w:bottom w:color="c0504d" w:space="0" w:sz="18" w:themeColor="accent2" w:val="single"/>
          <w:right w:color="c0504d" w:space="0" w:sz="8" w:themeColor="accent2" w:val="single"/>
          <w:insideH w:space="0" w:sz="0" w:val="nil"/>
          <w:insideV w:color="c0504d" w:space="0" w:sz="8" w:themeColor="accent2"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insideH w:space="0" w:sz="0" w:val="nil"/>
          <w:insideV w:color="c0504d" w:space="0" w:sz="8" w:themeColor="accent2"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shd w:color="auto" w:fill="efd3d2" w:themeFill="accent2" w:themeFillTint="00003F" w:val="clear"/>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shd w:color="auto" w:fill="efd3d2" w:themeFill="accent2" w:themeFillTint="00003F" w:val="clear"/>
      </w:tcPr>
    </w:tblStylePr>
    <w:tblStylePr w:type="band2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tcPr>
    </w:tblStylePr>
  </w:style>
  <w:style w:type="table" w:styleId="Cuadrculaclara-nfasis3">
    <w:name w:val="Light Grid Accent 3"/>
    <w:basedOn w:val="Tablanormal"/>
    <w:uiPriority w:val="62"/>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blStylePr w:type="firstRow">
      <w:pPr>
        <w:spacing w:after="0" w:before="0" w:line="240" w:lineRule="auto"/>
      </w:pPr>
      <w:rPr>
        <w:rFonts w:asciiTheme="majorHAnsi" w:cstheme="majorBidi" w:eastAsiaTheme="majorEastAsia" w:hAnsiTheme="majorHAnsi"/>
        <w:b w:val="1"/>
        <w:bCs w:val="1"/>
      </w:rPr>
      <w:tblPr/>
      <w:tcPr>
        <w:tcBorders>
          <w:top w:color="9bbb59" w:space="0" w:sz="8" w:themeColor="accent3" w:val="single"/>
          <w:left w:color="9bbb59" w:space="0" w:sz="8" w:themeColor="accent3" w:val="single"/>
          <w:bottom w:color="9bbb59" w:space="0" w:sz="18" w:themeColor="accent3" w:val="single"/>
          <w:right w:color="9bbb59" w:space="0" w:sz="8" w:themeColor="accent3" w:val="single"/>
          <w:insideH w:space="0" w:sz="0" w:val="nil"/>
          <w:insideV w:color="9bbb59" w:space="0" w:sz="8" w:themeColor="accent3"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insideH w:space="0" w:sz="0" w:val="nil"/>
          <w:insideV w:color="9bbb59" w:space="0" w:sz="8" w:themeColor="accent3"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shd w:color="auto" w:fill="e6eed5" w:themeFill="accent3" w:themeFillTint="00003F" w:val="clear"/>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shd w:color="auto" w:fill="e6eed5" w:themeFill="accent3" w:themeFillTint="00003F" w:val="clear"/>
      </w:tcPr>
    </w:tblStylePr>
    <w:tblStylePr w:type="band2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tcPr>
    </w:tblStylePr>
  </w:style>
  <w:style w:type="table" w:styleId="Cuadrculaclara-nfasis4">
    <w:name w:val="Light Grid Accent 4"/>
    <w:basedOn w:val="Tablanormal"/>
    <w:uiPriority w:val="62"/>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blStylePr w:type="firstRow">
      <w:pPr>
        <w:spacing w:after="0" w:before="0" w:line="240" w:lineRule="auto"/>
      </w:pPr>
      <w:rPr>
        <w:rFonts w:asciiTheme="majorHAnsi" w:cstheme="majorBidi" w:eastAsiaTheme="majorEastAsia" w:hAnsiTheme="majorHAnsi"/>
        <w:b w:val="1"/>
        <w:bCs w:val="1"/>
      </w:rPr>
      <w:tblPr/>
      <w:tcPr>
        <w:tcBorders>
          <w:top w:color="8064a2" w:space="0" w:sz="8" w:themeColor="accent4" w:val="single"/>
          <w:left w:color="8064a2" w:space="0" w:sz="8" w:themeColor="accent4" w:val="single"/>
          <w:bottom w:color="8064a2" w:space="0" w:sz="18" w:themeColor="accent4" w:val="single"/>
          <w:right w:color="8064a2" w:space="0" w:sz="8" w:themeColor="accent4" w:val="single"/>
          <w:insideH w:space="0" w:sz="0" w:val="nil"/>
          <w:insideV w:color="8064a2" w:space="0" w:sz="8" w:themeColor="accent4"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insideH w:space="0" w:sz="0" w:val="nil"/>
          <w:insideV w:color="8064a2" w:space="0" w:sz="8" w:themeColor="accent4"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shd w:color="auto" w:fill="dfd8e8" w:themeFill="accent4" w:themeFillTint="00003F" w:val="clear"/>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shd w:color="auto" w:fill="dfd8e8" w:themeFill="accent4" w:themeFillTint="00003F" w:val="clear"/>
      </w:tcPr>
    </w:tblStylePr>
    <w:tblStylePr w:type="band2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tcPr>
    </w:tblStylePr>
  </w:style>
  <w:style w:type="table" w:styleId="Cuadrculaclara-nfasis5">
    <w:name w:val="Light Grid Accent 5"/>
    <w:basedOn w:val="Tablanormal"/>
    <w:uiPriority w:val="62"/>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blStylePr w:type="firstRow">
      <w:pPr>
        <w:spacing w:after="0" w:before="0" w:line="240" w:lineRule="auto"/>
      </w:pPr>
      <w:rPr>
        <w:rFonts w:asciiTheme="majorHAnsi" w:cstheme="majorBidi" w:eastAsiaTheme="majorEastAsia" w:hAnsiTheme="majorHAnsi"/>
        <w:b w:val="1"/>
        <w:bCs w:val="1"/>
      </w:rPr>
      <w:tblPr/>
      <w:tcPr>
        <w:tcBorders>
          <w:top w:color="4bacc6" w:space="0" w:sz="8" w:themeColor="accent5" w:val="single"/>
          <w:left w:color="4bacc6" w:space="0" w:sz="8" w:themeColor="accent5" w:val="single"/>
          <w:bottom w:color="4bacc6" w:space="0" w:sz="18" w:themeColor="accent5" w:val="single"/>
          <w:right w:color="4bacc6" w:space="0" w:sz="8" w:themeColor="accent5" w:val="single"/>
          <w:insideH w:space="0" w:sz="0" w:val="nil"/>
          <w:insideV w:color="4bacc6" w:space="0" w:sz="8" w:themeColor="accent5"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insideH w:space="0" w:sz="0" w:val="nil"/>
          <w:insideV w:color="4bacc6" w:space="0" w:sz="8" w:themeColor="accent5"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shd w:color="auto" w:fill="d2eaf1" w:themeFill="accent5" w:themeFillTint="00003F" w:val="clear"/>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shd w:color="auto" w:fill="d2eaf1" w:themeFill="accent5" w:themeFillTint="00003F" w:val="clear"/>
      </w:tcPr>
    </w:tblStylePr>
    <w:tblStylePr w:type="band2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tcPr>
    </w:tblStylePr>
  </w:style>
  <w:style w:type="table" w:styleId="Cuadrculaclara-nfasis6">
    <w:name w:val="Light Grid Accent 6"/>
    <w:basedOn w:val="Tablanormal"/>
    <w:uiPriority w:val="62"/>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blStylePr w:type="firstRow">
      <w:pPr>
        <w:spacing w:after="0" w:before="0" w:line="240" w:lineRule="auto"/>
      </w:pPr>
      <w:rPr>
        <w:rFonts w:asciiTheme="majorHAnsi" w:cstheme="majorBidi" w:eastAsiaTheme="majorEastAsia" w:hAnsiTheme="majorHAnsi"/>
        <w:b w:val="1"/>
        <w:bCs w:val="1"/>
      </w:rPr>
      <w:tblPr/>
      <w:tcPr>
        <w:tcBorders>
          <w:top w:color="f79646" w:space="0" w:sz="8" w:themeColor="accent6" w:val="single"/>
          <w:left w:color="f79646" w:space="0" w:sz="8" w:themeColor="accent6" w:val="single"/>
          <w:bottom w:color="f79646" w:space="0" w:sz="18" w:themeColor="accent6" w:val="single"/>
          <w:right w:color="f79646" w:space="0" w:sz="8" w:themeColor="accent6" w:val="single"/>
          <w:insideH w:space="0" w:sz="0" w:val="nil"/>
          <w:insideV w:color="f79646" w:space="0" w:sz="8" w:themeColor="accent6" w:val="single"/>
        </w:tcBorders>
      </w:tcPr>
    </w:tblStylePr>
    <w:tblStylePr w:type="lastRow">
      <w:pPr>
        <w:spacing w:after="0" w:before="0" w:line="240" w:lineRule="auto"/>
      </w:pPr>
      <w:rPr>
        <w:rFonts w:asciiTheme="majorHAnsi" w:cstheme="majorBidi" w:eastAsiaTheme="majorEastAsia" w:hAnsiTheme="majorHAnsi"/>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insideH w:space="0" w:sz="0" w:val="nil"/>
          <w:insideV w:color="f79646" w:space="0" w:sz="8" w:themeColor="accent6" w:val="single"/>
        </w:tcBorders>
      </w:tcPr>
    </w:tblStylePr>
    <w:tblStylePr w:type="firstCol">
      <w:rPr>
        <w:rFonts w:asciiTheme="majorHAnsi" w:cstheme="majorBidi" w:eastAsiaTheme="majorEastAsia" w:hAnsiTheme="majorHAnsi"/>
        <w:b w:val="1"/>
        <w:bCs w:val="1"/>
      </w:rPr>
    </w:tblStylePr>
    <w:tblStylePr w:type="lastCol">
      <w:rPr>
        <w:rFonts w:asciiTheme="majorHAnsi" w:cstheme="majorBidi" w:eastAsiaTheme="majorEastAsia" w:hAnsiTheme="majorHAnsi"/>
        <w:b w:val="1"/>
        <w:bCs w:val="1"/>
      </w:rPr>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shd w:color="auto" w:fill="fde4d0" w:themeFill="accent6" w:themeFillTint="00003F" w:val="clear"/>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shd w:color="auto" w:fill="fde4d0" w:themeFill="accent6" w:themeFillTint="00003F" w:val="clear"/>
      </w:tcPr>
    </w:tblStylePr>
    <w:tblStylePr w:type="band2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tcPr>
    </w:tblStylePr>
  </w:style>
  <w:style w:type="table" w:styleId="Sombreadomedio1">
    <w:name w:val="Medium Shading 1"/>
    <w:basedOn w:val="Tablanormal"/>
    <w:uiPriority w:val="63"/>
    <w:rsid w:val="00CB0664"/>
    <w:pPr>
      <w:spacing w:after="0" w:line="240" w:lineRule="auto"/>
    </w:pPr>
    <w:tblPr>
      <w:tblStyleRowBandSize w:val="1"/>
      <w:tblStyleColBandSize w:val="1"/>
      <w:tblBorders>
        <w:top w:color="404040" w:space="0" w:sz="8" w:themeColor="text1" w:themeTint="0000BF" w:val="single"/>
        <w:left w:color="404040" w:space="0" w:sz="8" w:themeColor="text1" w:themeTint="0000BF" w:val="single"/>
        <w:bottom w:color="404040" w:space="0" w:sz="8" w:themeColor="text1" w:themeTint="0000BF" w:val="single"/>
        <w:right w:color="404040" w:space="0" w:sz="8" w:themeColor="text1" w:themeTint="0000BF" w:val="single"/>
        <w:insideH w:color="404040" w:space="0" w:sz="8" w:themeColor="text1" w:themeTint="0000BF" w:val="single"/>
      </w:tblBorders>
    </w:tblPr>
    <w:tblStylePr w:type="firstRow">
      <w:pPr>
        <w:spacing w:after="0" w:before="0" w:line="240" w:lineRule="auto"/>
      </w:pPr>
      <w:rPr>
        <w:b w:val="1"/>
        <w:bCs w:val="1"/>
        <w:color w:val="ffffff" w:themeColor="background1"/>
      </w:rPr>
      <w:tblPr/>
      <w:tcPr>
        <w:tcBorders>
          <w:top w:color="404040" w:space="0" w:sz="8" w:themeColor="text1" w:themeTint="0000BF" w:val="single"/>
          <w:left w:color="404040" w:space="0" w:sz="8" w:themeColor="text1" w:themeTint="0000BF" w:val="single"/>
          <w:bottom w:color="404040" w:space="0" w:sz="8" w:themeColor="text1" w:themeTint="0000BF" w:val="single"/>
          <w:right w:color="404040" w:space="0" w:sz="8" w:themeColor="text1" w:themeTint="0000BF" w:val="single"/>
          <w:insideH w:space="0" w:sz="0" w:val="nil"/>
          <w:insideV w:space="0" w:sz="0" w:val="nil"/>
        </w:tcBorders>
        <w:shd w:color="auto" w:fill="000000" w:themeFill="text1" w:val="clear"/>
      </w:tcPr>
    </w:tblStylePr>
    <w:tblStylePr w:type="lastRow">
      <w:pPr>
        <w:spacing w:after="0" w:before="0" w:line="240" w:lineRule="auto"/>
      </w:pPr>
      <w:rPr>
        <w:b w:val="1"/>
        <w:bCs w:val="1"/>
      </w:rPr>
      <w:tblPr/>
      <w:tcPr>
        <w:tcBorders>
          <w:top w:color="404040" w:space="0" w:sz="6" w:themeColor="text1" w:themeTint="0000BF" w:val="double"/>
          <w:left w:color="404040" w:space="0" w:sz="8" w:themeColor="text1" w:themeTint="0000BF" w:val="single"/>
          <w:bottom w:color="404040" w:space="0" w:sz="8" w:themeColor="text1" w:themeTint="0000BF" w:val="single"/>
          <w:right w:color="404040" w:space="0" w:sz="8" w:themeColor="text1"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c0c0c0" w:themeFill="text1" w:themeFillTint="00003F" w:val="clear"/>
      </w:tcPr>
    </w:tblStylePr>
    <w:tblStylePr w:type="band1Horz">
      <w:tblPr/>
      <w:tcPr>
        <w:tcBorders>
          <w:insideH w:space="0" w:sz="0" w:val="nil"/>
          <w:insideV w:space="0" w:sz="0" w:val="nil"/>
        </w:tcBorders>
        <w:shd w:color="auto" w:fill="c0c0c0" w:themeFill="text1" w:themeFillTint="00003F" w:val="clear"/>
      </w:tcPr>
    </w:tblStylePr>
    <w:tblStylePr w:type="band2Horz">
      <w:tblPr/>
      <w:tcPr>
        <w:tcBorders>
          <w:insideH w:space="0" w:sz="0" w:val="nil"/>
          <w:insideV w:space="0" w:sz="0" w:val="nil"/>
        </w:tcBorders>
      </w:tcPr>
    </w:tblStylePr>
  </w:style>
  <w:style w:type="table" w:styleId="Sombreadomedio1-nfasis1">
    <w:name w:val="Medium Shading 1 Accent 1"/>
    <w:basedOn w:val="Tablanormal"/>
    <w:uiPriority w:val="63"/>
    <w:rsid w:val="00CB0664"/>
    <w:pPr>
      <w:spacing w:after="0" w:line="240" w:lineRule="auto"/>
    </w:pPr>
    <w:tblPr>
      <w:tblStyleRowBandSize w:val="1"/>
      <w:tblStyleColBandSize w:val="1"/>
      <w:tblBorders>
        <w:top w:color="7ba0cd" w:space="0" w:sz="8" w:themeColor="accent1" w:themeTint="0000BF" w:val="single"/>
        <w:left w:color="7ba0cd" w:space="0" w:sz="8" w:themeColor="accent1" w:themeTint="0000BF" w:val="single"/>
        <w:bottom w:color="7ba0cd" w:space="0" w:sz="8" w:themeColor="accent1" w:themeTint="0000BF" w:val="single"/>
        <w:right w:color="7ba0cd" w:space="0" w:sz="8" w:themeColor="accent1" w:themeTint="0000BF" w:val="single"/>
        <w:insideH w:color="7ba0cd" w:space="0" w:sz="8" w:themeColor="accent1" w:themeTint="0000BF" w:val="single"/>
      </w:tblBorders>
    </w:tblPr>
    <w:tblStylePr w:type="firstRow">
      <w:pPr>
        <w:spacing w:after="0" w:before="0" w:line="240" w:lineRule="auto"/>
      </w:pPr>
      <w:rPr>
        <w:b w:val="1"/>
        <w:bCs w:val="1"/>
        <w:color w:val="ffffff" w:themeColor="background1"/>
      </w:rPr>
      <w:tblPr/>
      <w:tcPr>
        <w:tcBorders>
          <w:top w:color="7ba0cd" w:space="0" w:sz="8" w:themeColor="accent1" w:themeTint="0000BF" w:val="single"/>
          <w:left w:color="7ba0cd" w:space="0" w:sz="8" w:themeColor="accent1" w:themeTint="0000BF" w:val="single"/>
          <w:bottom w:color="7ba0cd" w:space="0" w:sz="8" w:themeColor="accent1" w:themeTint="0000BF" w:val="single"/>
          <w:right w:color="7ba0cd" w:space="0" w:sz="8" w:themeColor="accent1" w:themeTint="0000BF" w:val="single"/>
          <w:insideH w:space="0" w:sz="0" w:val="nil"/>
          <w:insideV w:space="0" w:sz="0" w:val="nil"/>
        </w:tcBorders>
        <w:shd w:color="auto" w:fill="4f81bd" w:themeFill="accent1" w:val="clear"/>
      </w:tcPr>
    </w:tblStylePr>
    <w:tblStylePr w:type="lastRow">
      <w:pPr>
        <w:spacing w:after="0" w:before="0" w:line="240" w:lineRule="auto"/>
      </w:pPr>
      <w:rPr>
        <w:b w:val="1"/>
        <w:bCs w:val="1"/>
      </w:rPr>
      <w:tblPr/>
      <w:tcPr>
        <w:tcBorders>
          <w:top w:color="7ba0cd" w:space="0" w:sz="6" w:themeColor="accent1" w:themeTint="0000BF" w:val="double"/>
          <w:left w:color="7ba0cd" w:space="0" w:sz="8" w:themeColor="accent1" w:themeTint="0000BF" w:val="single"/>
          <w:bottom w:color="7ba0cd" w:space="0" w:sz="8" w:themeColor="accent1" w:themeTint="0000BF" w:val="single"/>
          <w:right w:color="7ba0cd" w:space="0" w:sz="8" w:themeColor="accent1"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d3dfee" w:themeFill="accent1" w:themeFillTint="00003F" w:val="clear"/>
      </w:tcPr>
    </w:tblStylePr>
    <w:tblStylePr w:type="band1Horz">
      <w:tblPr/>
      <w:tcPr>
        <w:tcBorders>
          <w:insideH w:space="0" w:sz="0" w:val="nil"/>
          <w:insideV w:space="0" w:sz="0" w:val="nil"/>
        </w:tcBorders>
        <w:shd w:color="auto" w:fill="d3dfee" w:themeFill="accent1" w:themeFillTint="00003F" w:val="clear"/>
      </w:tcPr>
    </w:tblStylePr>
    <w:tblStylePr w:type="band2Horz">
      <w:tblPr/>
      <w:tcPr>
        <w:tcBorders>
          <w:insideH w:space="0" w:sz="0" w:val="nil"/>
          <w:insideV w:space="0" w:sz="0" w:val="nil"/>
        </w:tcBorders>
      </w:tcPr>
    </w:tblStylePr>
  </w:style>
  <w:style w:type="table" w:styleId="Sombreadomedio1-nfasis2">
    <w:name w:val="Medium Shading 1 Accent 2"/>
    <w:basedOn w:val="Tablanormal"/>
    <w:uiPriority w:val="63"/>
    <w:rsid w:val="00CB0664"/>
    <w:pPr>
      <w:spacing w:after="0" w:line="240" w:lineRule="auto"/>
    </w:pPr>
    <w:tblPr>
      <w:tblStyleRowBandSize w:val="1"/>
      <w:tblStyleColBandSize w:val="1"/>
      <w:tblBorders>
        <w:top w:color="cf7b79" w:space="0" w:sz="8" w:themeColor="accent2" w:themeTint="0000BF" w:val="single"/>
        <w:left w:color="cf7b79" w:space="0" w:sz="8" w:themeColor="accent2" w:themeTint="0000BF" w:val="single"/>
        <w:bottom w:color="cf7b79" w:space="0" w:sz="8" w:themeColor="accent2" w:themeTint="0000BF" w:val="single"/>
        <w:right w:color="cf7b79" w:space="0" w:sz="8" w:themeColor="accent2" w:themeTint="0000BF" w:val="single"/>
        <w:insideH w:color="cf7b79" w:space="0" w:sz="8" w:themeColor="accent2" w:themeTint="0000BF" w:val="single"/>
      </w:tblBorders>
    </w:tblPr>
    <w:tblStylePr w:type="firstRow">
      <w:pPr>
        <w:spacing w:after="0" w:before="0" w:line="240" w:lineRule="auto"/>
      </w:pPr>
      <w:rPr>
        <w:b w:val="1"/>
        <w:bCs w:val="1"/>
        <w:color w:val="ffffff" w:themeColor="background1"/>
      </w:rPr>
      <w:tblPr/>
      <w:tcPr>
        <w:tcBorders>
          <w:top w:color="cf7b79" w:space="0" w:sz="8" w:themeColor="accent2" w:themeTint="0000BF" w:val="single"/>
          <w:left w:color="cf7b79" w:space="0" w:sz="8" w:themeColor="accent2" w:themeTint="0000BF" w:val="single"/>
          <w:bottom w:color="cf7b79" w:space="0" w:sz="8" w:themeColor="accent2" w:themeTint="0000BF" w:val="single"/>
          <w:right w:color="cf7b79" w:space="0" w:sz="8" w:themeColor="accent2" w:themeTint="0000BF" w:val="single"/>
          <w:insideH w:space="0" w:sz="0" w:val="nil"/>
          <w:insideV w:space="0" w:sz="0" w:val="nil"/>
        </w:tcBorders>
        <w:shd w:color="auto" w:fill="c0504d" w:themeFill="accent2" w:val="clear"/>
      </w:tcPr>
    </w:tblStylePr>
    <w:tblStylePr w:type="lastRow">
      <w:pPr>
        <w:spacing w:after="0" w:before="0" w:line="240" w:lineRule="auto"/>
      </w:pPr>
      <w:rPr>
        <w:b w:val="1"/>
        <w:bCs w:val="1"/>
      </w:rPr>
      <w:tblPr/>
      <w:tcPr>
        <w:tcBorders>
          <w:top w:color="cf7b79" w:space="0" w:sz="6" w:themeColor="accent2" w:themeTint="0000BF" w:val="double"/>
          <w:left w:color="cf7b79" w:space="0" w:sz="8" w:themeColor="accent2" w:themeTint="0000BF" w:val="single"/>
          <w:bottom w:color="cf7b79" w:space="0" w:sz="8" w:themeColor="accent2" w:themeTint="0000BF" w:val="single"/>
          <w:right w:color="cf7b79" w:space="0" w:sz="8" w:themeColor="accent2"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efd3d2" w:themeFill="accent2" w:themeFillTint="00003F" w:val="clear"/>
      </w:tcPr>
    </w:tblStylePr>
    <w:tblStylePr w:type="band1Horz">
      <w:tblPr/>
      <w:tcPr>
        <w:tcBorders>
          <w:insideH w:space="0" w:sz="0" w:val="nil"/>
          <w:insideV w:space="0" w:sz="0" w:val="nil"/>
        </w:tcBorders>
        <w:shd w:color="auto" w:fill="efd3d2" w:themeFill="accent2" w:themeFillTint="00003F" w:val="clear"/>
      </w:tcPr>
    </w:tblStylePr>
    <w:tblStylePr w:type="band2Horz">
      <w:tblPr/>
      <w:tcPr>
        <w:tcBorders>
          <w:insideH w:space="0" w:sz="0" w:val="nil"/>
          <w:insideV w:space="0" w:sz="0" w:val="nil"/>
        </w:tcBorders>
      </w:tcPr>
    </w:tblStylePr>
  </w:style>
  <w:style w:type="table" w:styleId="Sombreadomedio1-nfasis3">
    <w:name w:val="Medium Shading 1 Accent 3"/>
    <w:basedOn w:val="Tablanormal"/>
    <w:uiPriority w:val="63"/>
    <w:rsid w:val="00CB0664"/>
    <w:pPr>
      <w:spacing w:after="0" w:line="240" w:lineRule="auto"/>
    </w:pPr>
    <w:tblPr>
      <w:tblStyleRowBandSize w:val="1"/>
      <w:tblStyleColBandSize w:val="1"/>
      <w:tblBorders>
        <w:top w:color="b3cc82" w:space="0" w:sz="8" w:themeColor="accent3" w:themeTint="0000BF" w:val="single"/>
        <w:left w:color="b3cc82" w:space="0" w:sz="8" w:themeColor="accent3" w:themeTint="0000BF" w:val="single"/>
        <w:bottom w:color="b3cc82" w:space="0" w:sz="8" w:themeColor="accent3" w:themeTint="0000BF" w:val="single"/>
        <w:right w:color="b3cc82" w:space="0" w:sz="8" w:themeColor="accent3" w:themeTint="0000BF" w:val="single"/>
        <w:insideH w:color="b3cc82" w:space="0" w:sz="8" w:themeColor="accent3" w:themeTint="0000BF" w:val="single"/>
      </w:tblBorders>
    </w:tblPr>
    <w:tblStylePr w:type="firstRow">
      <w:pPr>
        <w:spacing w:after="0" w:before="0" w:line="240" w:lineRule="auto"/>
      </w:pPr>
      <w:rPr>
        <w:b w:val="1"/>
        <w:bCs w:val="1"/>
        <w:color w:val="ffffff" w:themeColor="background1"/>
      </w:rPr>
      <w:tblPr/>
      <w:tcPr>
        <w:tcBorders>
          <w:top w:color="b3cc82" w:space="0" w:sz="8" w:themeColor="accent3" w:themeTint="0000BF" w:val="single"/>
          <w:left w:color="b3cc82" w:space="0" w:sz="8" w:themeColor="accent3" w:themeTint="0000BF" w:val="single"/>
          <w:bottom w:color="b3cc82" w:space="0" w:sz="8" w:themeColor="accent3" w:themeTint="0000BF" w:val="single"/>
          <w:right w:color="b3cc82" w:space="0" w:sz="8" w:themeColor="accent3" w:themeTint="0000BF" w:val="single"/>
          <w:insideH w:space="0" w:sz="0" w:val="nil"/>
          <w:insideV w:space="0" w:sz="0" w:val="nil"/>
        </w:tcBorders>
        <w:shd w:color="auto" w:fill="9bbb59" w:themeFill="accent3" w:val="clear"/>
      </w:tcPr>
    </w:tblStylePr>
    <w:tblStylePr w:type="lastRow">
      <w:pPr>
        <w:spacing w:after="0" w:before="0" w:line="240" w:lineRule="auto"/>
      </w:pPr>
      <w:rPr>
        <w:b w:val="1"/>
        <w:bCs w:val="1"/>
      </w:rPr>
      <w:tblPr/>
      <w:tcPr>
        <w:tcBorders>
          <w:top w:color="b3cc82" w:space="0" w:sz="6" w:themeColor="accent3" w:themeTint="0000BF" w:val="double"/>
          <w:left w:color="b3cc82" w:space="0" w:sz="8" w:themeColor="accent3" w:themeTint="0000BF" w:val="single"/>
          <w:bottom w:color="b3cc82" w:space="0" w:sz="8" w:themeColor="accent3" w:themeTint="0000BF" w:val="single"/>
          <w:right w:color="b3cc82" w:space="0" w:sz="8" w:themeColor="accent3"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e6eed5" w:themeFill="accent3" w:themeFillTint="00003F" w:val="clear"/>
      </w:tcPr>
    </w:tblStylePr>
    <w:tblStylePr w:type="band1Horz">
      <w:tblPr/>
      <w:tcPr>
        <w:tcBorders>
          <w:insideH w:space="0" w:sz="0" w:val="nil"/>
          <w:insideV w:space="0" w:sz="0" w:val="nil"/>
        </w:tcBorders>
        <w:shd w:color="auto" w:fill="e6eed5" w:themeFill="accent3" w:themeFillTint="00003F" w:val="clear"/>
      </w:tcPr>
    </w:tblStylePr>
    <w:tblStylePr w:type="band2Horz">
      <w:tblPr/>
      <w:tcPr>
        <w:tcBorders>
          <w:insideH w:space="0" w:sz="0" w:val="nil"/>
          <w:insideV w:space="0" w:sz="0" w:val="nil"/>
        </w:tcBorders>
      </w:tcPr>
    </w:tblStylePr>
  </w:style>
  <w:style w:type="table" w:styleId="Sombreadomedio1-nfasis4">
    <w:name w:val="Medium Shading 1 Accent 4"/>
    <w:basedOn w:val="Tablanormal"/>
    <w:uiPriority w:val="63"/>
    <w:rsid w:val="00CB0664"/>
    <w:pPr>
      <w:spacing w:after="0" w:line="240" w:lineRule="auto"/>
    </w:pPr>
    <w:tblPr>
      <w:tblStyleRowBandSize w:val="1"/>
      <w:tblStyleColBandSize w:val="1"/>
      <w:tblBorders>
        <w:top w:color="9f8ab9" w:space="0" w:sz="8" w:themeColor="accent4" w:themeTint="0000BF" w:val="single"/>
        <w:left w:color="9f8ab9" w:space="0" w:sz="8" w:themeColor="accent4" w:themeTint="0000BF" w:val="single"/>
        <w:bottom w:color="9f8ab9" w:space="0" w:sz="8" w:themeColor="accent4" w:themeTint="0000BF" w:val="single"/>
        <w:right w:color="9f8ab9" w:space="0" w:sz="8" w:themeColor="accent4" w:themeTint="0000BF" w:val="single"/>
        <w:insideH w:color="9f8ab9" w:space="0" w:sz="8" w:themeColor="accent4" w:themeTint="0000BF" w:val="single"/>
      </w:tblBorders>
    </w:tblPr>
    <w:tblStylePr w:type="firstRow">
      <w:pPr>
        <w:spacing w:after="0" w:before="0" w:line="240" w:lineRule="auto"/>
      </w:pPr>
      <w:rPr>
        <w:b w:val="1"/>
        <w:bCs w:val="1"/>
        <w:color w:val="ffffff" w:themeColor="background1"/>
      </w:rPr>
      <w:tblPr/>
      <w:tcPr>
        <w:tcBorders>
          <w:top w:color="9f8ab9" w:space="0" w:sz="8" w:themeColor="accent4" w:themeTint="0000BF" w:val="single"/>
          <w:left w:color="9f8ab9" w:space="0" w:sz="8" w:themeColor="accent4" w:themeTint="0000BF" w:val="single"/>
          <w:bottom w:color="9f8ab9" w:space="0" w:sz="8" w:themeColor="accent4" w:themeTint="0000BF" w:val="single"/>
          <w:right w:color="9f8ab9" w:space="0" w:sz="8" w:themeColor="accent4" w:themeTint="0000BF" w:val="single"/>
          <w:insideH w:space="0" w:sz="0" w:val="nil"/>
          <w:insideV w:space="0" w:sz="0" w:val="nil"/>
        </w:tcBorders>
        <w:shd w:color="auto" w:fill="8064a2" w:themeFill="accent4" w:val="clear"/>
      </w:tcPr>
    </w:tblStylePr>
    <w:tblStylePr w:type="lastRow">
      <w:pPr>
        <w:spacing w:after="0" w:before="0" w:line="240" w:lineRule="auto"/>
      </w:pPr>
      <w:rPr>
        <w:b w:val="1"/>
        <w:bCs w:val="1"/>
      </w:rPr>
      <w:tblPr/>
      <w:tcPr>
        <w:tcBorders>
          <w:top w:color="9f8ab9" w:space="0" w:sz="6" w:themeColor="accent4" w:themeTint="0000BF" w:val="double"/>
          <w:left w:color="9f8ab9" w:space="0" w:sz="8" w:themeColor="accent4" w:themeTint="0000BF" w:val="single"/>
          <w:bottom w:color="9f8ab9" w:space="0" w:sz="8" w:themeColor="accent4" w:themeTint="0000BF" w:val="single"/>
          <w:right w:color="9f8ab9" w:space="0" w:sz="8" w:themeColor="accent4"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dfd8e8" w:themeFill="accent4" w:themeFillTint="00003F" w:val="clear"/>
      </w:tcPr>
    </w:tblStylePr>
    <w:tblStylePr w:type="band1Horz">
      <w:tblPr/>
      <w:tcPr>
        <w:tcBorders>
          <w:insideH w:space="0" w:sz="0" w:val="nil"/>
          <w:insideV w:space="0" w:sz="0" w:val="nil"/>
        </w:tcBorders>
        <w:shd w:color="auto" w:fill="dfd8e8" w:themeFill="accent4" w:themeFillTint="00003F" w:val="clear"/>
      </w:tcPr>
    </w:tblStylePr>
    <w:tblStylePr w:type="band2Horz">
      <w:tblPr/>
      <w:tcPr>
        <w:tcBorders>
          <w:insideH w:space="0" w:sz="0" w:val="nil"/>
          <w:insideV w:space="0" w:sz="0" w:val="nil"/>
        </w:tcBorders>
      </w:tcPr>
    </w:tblStylePr>
  </w:style>
  <w:style w:type="table" w:styleId="Sombreadomedio1-nfasis5">
    <w:name w:val="Medium Shading 1 Accent 5"/>
    <w:basedOn w:val="Tablanormal"/>
    <w:uiPriority w:val="63"/>
    <w:rsid w:val="00CB0664"/>
    <w:pPr>
      <w:spacing w:after="0" w:line="240" w:lineRule="auto"/>
    </w:pPr>
    <w:tblPr>
      <w:tblStyleRowBandSize w:val="1"/>
      <w:tblStyleColBandSize w:val="1"/>
      <w:tblBorders>
        <w:top w:color="78c0d4" w:space="0" w:sz="8" w:themeColor="accent5" w:themeTint="0000BF" w:val="single"/>
        <w:left w:color="78c0d4" w:space="0" w:sz="8" w:themeColor="accent5" w:themeTint="0000BF" w:val="single"/>
        <w:bottom w:color="78c0d4" w:space="0" w:sz="8" w:themeColor="accent5" w:themeTint="0000BF" w:val="single"/>
        <w:right w:color="78c0d4" w:space="0" w:sz="8" w:themeColor="accent5" w:themeTint="0000BF" w:val="single"/>
        <w:insideH w:color="78c0d4" w:space="0" w:sz="8" w:themeColor="accent5" w:themeTint="0000BF" w:val="single"/>
      </w:tblBorders>
    </w:tblPr>
    <w:tblStylePr w:type="firstRow">
      <w:pPr>
        <w:spacing w:after="0" w:before="0" w:line="240" w:lineRule="auto"/>
      </w:pPr>
      <w:rPr>
        <w:b w:val="1"/>
        <w:bCs w:val="1"/>
        <w:color w:val="ffffff" w:themeColor="background1"/>
      </w:rPr>
      <w:tblPr/>
      <w:tcPr>
        <w:tcBorders>
          <w:top w:color="78c0d4" w:space="0" w:sz="8" w:themeColor="accent5" w:themeTint="0000BF" w:val="single"/>
          <w:left w:color="78c0d4" w:space="0" w:sz="8" w:themeColor="accent5" w:themeTint="0000BF" w:val="single"/>
          <w:bottom w:color="78c0d4" w:space="0" w:sz="8" w:themeColor="accent5" w:themeTint="0000BF" w:val="single"/>
          <w:right w:color="78c0d4" w:space="0" w:sz="8" w:themeColor="accent5" w:themeTint="0000BF" w:val="single"/>
          <w:insideH w:space="0" w:sz="0" w:val="nil"/>
          <w:insideV w:space="0" w:sz="0" w:val="nil"/>
        </w:tcBorders>
        <w:shd w:color="auto" w:fill="4bacc6" w:themeFill="accent5" w:val="clear"/>
      </w:tcPr>
    </w:tblStylePr>
    <w:tblStylePr w:type="lastRow">
      <w:pPr>
        <w:spacing w:after="0" w:before="0" w:line="240" w:lineRule="auto"/>
      </w:pPr>
      <w:rPr>
        <w:b w:val="1"/>
        <w:bCs w:val="1"/>
      </w:rPr>
      <w:tblPr/>
      <w:tcPr>
        <w:tcBorders>
          <w:top w:color="78c0d4" w:space="0" w:sz="6" w:themeColor="accent5" w:themeTint="0000BF" w:val="double"/>
          <w:left w:color="78c0d4" w:space="0" w:sz="8" w:themeColor="accent5" w:themeTint="0000BF" w:val="single"/>
          <w:bottom w:color="78c0d4" w:space="0" w:sz="8" w:themeColor="accent5" w:themeTint="0000BF" w:val="single"/>
          <w:right w:color="78c0d4" w:space="0" w:sz="8" w:themeColor="accent5"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d2eaf1" w:themeFill="accent5" w:themeFillTint="00003F" w:val="clear"/>
      </w:tcPr>
    </w:tblStylePr>
    <w:tblStylePr w:type="band1Horz">
      <w:tblPr/>
      <w:tcPr>
        <w:tcBorders>
          <w:insideH w:space="0" w:sz="0" w:val="nil"/>
          <w:insideV w:space="0" w:sz="0" w:val="nil"/>
        </w:tcBorders>
        <w:shd w:color="auto" w:fill="d2eaf1" w:themeFill="accent5" w:themeFillTint="00003F" w:val="clear"/>
      </w:tcPr>
    </w:tblStylePr>
    <w:tblStylePr w:type="band2Horz">
      <w:tblPr/>
      <w:tcPr>
        <w:tcBorders>
          <w:insideH w:space="0" w:sz="0" w:val="nil"/>
          <w:insideV w:space="0" w:sz="0" w:val="nil"/>
        </w:tcBorders>
      </w:tcPr>
    </w:tblStylePr>
  </w:style>
  <w:style w:type="table" w:styleId="Sombreadomedio1-nfasis6">
    <w:name w:val="Medium Shading 1 Accent 6"/>
    <w:basedOn w:val="Tablanormal"/>
    <w:uiPriority w:val="63"/>
    <w:rsid w:val="00CB0664"/>
    <w:pPr>
      <w:spacing w:after="0" w:line="240" w:lineRule="auto"/>
    </w:pPr>
    <w:tblPr>
      <w:tblStyleRowBandSize w:val="1"/>
      <w:tblStyleColBandSize w:val="1"/>
      <w:tblBorders>
        <w:top w:color="f9b074" w:space="0" w:sz="8" w:themeColor="accent6" w:themeTint="0000BF" w:val="single"/>
        <w:left w:color="f9b074" w:space="0" w:sz="8" w:themeColor="accent6" w:themeTint="0000BF" w:val="single"/>
        <w:bottom w:color="f9b074" w:space="0" w:sz="8" w:themeColor="accent6" w:themeTint="0000BF" w:val="single"/>
        <w:right w:color="f9b074" w:space="0" w:sz="8" w:themeColor="accent6" w:themeTint="0000BF" w:val="single"/>
        <w:insideH w:color="f9b074" w:space="0" w:sz="8" w:themeColor="accent6" w:themeTint="0000BF" w:val="single"/>
      </w:tblBorders>
    </w:tblPr>
    <w:tblStylePr w:type="firstRow">
      <w:pPr>
        <w:spacing w:after="0" w:before="0" w:line="240" w:lineRule="auto"/>
      </w:pPr>
      <w:rPr>
        <w:b w:val="1"/>
        <w:bCs w:val="1"/>
        <w:color w:val="ffffff" w:themeColor="background1"/>
      </w:rPr>
      <w:tblPr/>
      <w:tcPr>
        <w:tcBorders>
          <w:top w:color="f9b074" w:space="0" w:sz="8" w:themeColor="accent6" w:themeTint="0000BF" w:val="single"/>
          <w:left w:color="f9b074" w:space="0" w:sz="8" w:themeColor="accent6" w:themeTint="0000BF" w:val="single"/>
          <w:bottom w:color="f9b074" w:space="0" w:sz="8" w:themeColor="accent6" w:themeTint="0000BF" w:val="single"/>
          <w:right w:color="f9b074" w:space="0" w:sz="8" w:themeColor="accent6" w:themeTint="0000BF" w:val="single"/>
          <w:insideH w:space="0" w:sz="0" w:val="nil"/>
          <w:insideV w:space="0" w:sz="0" w:val="nil"/>
        </w:tcBorders>
        <w:shd w:color="auto" w:fill="f79646" w:themeFill="accent6" w:val="clear"/>
      </w:tcPr>
    </w:tblStylePr>
    <w:tblStylePr w:type="lastRow">
      <w:pPr>
        <w:spacing w:after="0" w:before="0" w:line="240" w:lineRule="auto"/>
      </w:pPr>
      <w:rPr>
        <w:b w:val="1"/>
        <w:bCs w:val="1"/>
      </w:rPr>
      <w:tblPr/>
      <w:tcPr>
        <w:tcBorders>
          <w:top w:color="f9b074" w:space="0" w:sz="6" w:themeColor="accent6" w:themeTint="0000BF" w:val="double"/>
          <w:left w:color="f9b074" w:space="0" w:sz="8" w:themeColor="accent6" w:themeTint="0000BF" w:val="single"/>
          <w:bottom w:color="f9b074" w:space="0" w:sz="8" w:themeColor="accent6" w:themeTint="0000BF" w:val="single"/>
          <w:right w:color="f9b074" w:space="0" w:sz="8" w:themeColor="accent6"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fde4d0" w:themeFill="accent6" w:themeFillTint="00003F" w:val="clear"/>
      </w:tcPr>
    </w:tblStylePr>
    <w:tblStylePr w:type="band1Horz">
      <w:tblPr/>
      <w:tcPr>
        <w:tcBorders>
          <w:insideH w:space="0" w:sz="0" w:val="nil"/>
          <w:insideV w:space="0" w:sz="0" w:val="nil"/>
        </w:tcBorders>
        <w:shd w:color="auto" w:fill="fde4d0" w:themeFill="accent6" w:themeFillTint="00003F" w:val="clear"/>
      </w:tcPr>
    </w:tblStylePr>
    <w:tblStylePr w:type="band2Horz">
      <w:tblPr/>
      <w:tcPr>
        <w:tcBorders>
          <w:insideH w:space="0" w:sz="0" w:val="nil"/>
          <w:insideV w:space="0" w:sz="0" w:val="nil"/>
        </w:tcBorders>
      </w:tcPr>
    </w:tblStylePr>
  </w:style>
  <w:style w:type="table" w:styleId="Sombreadomedio2">
    <w:name w:val="Medium Shading 2"/>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000000" w:themeFill="text1"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000000" w:themeFill="text1"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000000" w:themeFill="text1"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1">
    <w:name w:val="Medium Shading 2 Accent 1"/>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4f81bd" w:themeFill="accent1"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4f81bd" w:themeFill="accent1"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4f81bd" w:themeFill="accent1"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2">
    <w:name w:val="Medium Shading 2 Accent 2"/>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c0504d" w:themeFill="accent2"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c0504d" w:themeFill="accent2"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c0504d" w:themeFill="accent2"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3">
    <w:name w:val="Medium Shading 2 Accent 3"/>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9bbb59" w:themeFill="accent3"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9bbb59" w:themeFill="accent3"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9bbb59" w:themeFill="accent3"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4">
    <w:name w:val="Medium Shading 2 Accent 4"/>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8064a2" w:themeFill="accent4"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8064a2" w:themeFill="accent4"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8064a2" w:themeFill="accent4"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5">
    <w:name w:val="Medium Shading 2 Accent 5"/>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4bacc6" w:themeFill="accent5"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4bacc6" w:themeFill="accent5"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4bacc6" w:themeFill="accent5"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Sombreadomedio2-nfasis6">
    <w:name w:val="Medium Shading 2 Accent 6"/>
    <w:basedOn w:val="Tabla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f79646" w:themeFill="accent6"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f79646" w:themeFill="accent6"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f79646" w:themeFill="accent6"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Listamedia1">
    <w:name w:val="Medium List 1"/>
    <w:basedOn w:val="Tablanormal"/>
    <w:uiPriority w:val="65"/>
    <w:rsid w:val="00CB0664"/>
    <w:pPr>
      <w:spacing w:after="0" w:line="240" w:lineRule="auto"/>
    </w:pPr>
    <w:rPr>
      <w:color w:val="000000" w:themeColor="text1"/>
    </w:rPr>
    <w:tblPr>
      <w:tblStyleRowBandSize w:val="1"/>
      <w:tblStyleColBandSize w:val="1"/>
      <w:tblBorders>
        <w:top w:color="000000" w:space="0" w:sz="8" w:themeColor="text1" w:val="single"/>
        <w:bottom w:color="000000" w:space="0" w:sz="8" w:themeColor="text1" w:val="single"/>
      </w:tblBorders>
    </w:tblPr>
    <w:tblStylePr w:type="firstRow">
      <w:rPr>
        <w:rFonts w:asciiTheme="majorHAnsi" w:cstheme="majorBidi" w:eastAsiaTheme="majorEastAsia" w:hAnsiTheme="majorHAnsi"/>
      </w:rPr>
      <w:tblPr/>
      <w:tcPr>
        <w:tcBorders>
          <w:top w:space="0" w:sz="0" w:val="nil"/>
          <w:bottom w:color="000000" w:space="0" w:sz="8" w:themeColor="text1" w:val="single"/>
        </w:tcBorders>
      </w:tcPr>
    </w:tblStylePr>
    <w:tblStylePr w:type="lastRow">
      <w:rPr>
        <w:b w:val="1"/>
        <w:bCs w:val="1"/>
        <w:color w:val="1f497d" w:themeColor="text2"/>
      </w:rPr>
      <w:tblPr/>
      <w:tcPr>
        <w:tcBorders>
          <w:top w:color="000000" w:space="0" w:sz="8" w:themeColor="text1" w:val="single"/>
          <w:bottom w:color="000000" w:space="0" w:sz="8" w:themeColor="text1" w:val="single"/>
        </w:tcBorders>
      </w:tcPr>
    </w:tblStylePr>
    <w:tblStylePr w:type="firstCol">
      <w:rPr>
        <w:b w:val="1"/>
        <w:bCs w:val="1"/>
      </w:rPr>
    </w:tblStylePr>
    <w:tblStylePr w:type="lastCol">
      <w:rPr>
        <w:b w:val="1"/>
        <w:bCs w:val="1"/>
      </w:rPr>
      <w:tblPr/>
      <w:tcPr>
        <w:tcBorders>
          <w:top w:color="000000" w:space="0" w:sz="8" w:themeColor="text1" w:val="single"/>
          <w:bottom w:color="000000" w:space="0" w:sz="8" w:themeColor="text1" w:val="single"/>
        </w:tcBorders>
      </w:tcPr>
    </w:tblStylePr>
    <w:tblStylePr w:type="band1Vert">
      <w:tblPr/>
      <w:tcPr>
        <w:shd w:color="auto" w:fill="c0c0c0" w:themeFill="text1" w:themeFillTint="00003F" w:val="clear"/>
      </w:tcPr>
    </w:tblStylePr>
    <w:tblStylePr w:type="band1Horz">
      <w:tblPr/>
      <w:tcPr>
        <w:shd w:color="auto" w:fill="c0c0c0" w:themeFill="text1" w:themeFillTint="00003F" w:val="clear"/>
      </w:tcPr>
    </w:tblStylePr>
  </w:style>
  <w:style w:type="table" w:styleId="Listamedia1-nfasis1">
    <w:name w:val="Medium List 1 Accent 1"/>
    <w:basedOn w:val="Tablanormal"/>
    <w:uiPriority w:val="65"/>
    <w:rsid w:val="00CB0664"/>
    <w:pPr>
      <w:spacing w:after="0" w:line="240" w:lineRule="auto"/>
    </w:pPr>
    <w:rPr>
      <w:color w:val="000000" w:themeColor="text1"/>
    </w:rPr>
    <w:tblPr>
      <w:tblStyleRowBandSize w:val="1"/>
      <w:tblStyleColBandSize w:val="1"/>
      <w:tblBorders>
        <w:top w:color="4f81bd" w:space="0" w:sz="8" w:themeColor="accent1" w:val="single"/>
        <w:bottom w:color="4f81bd" w:space="0" w:sz="8" w:themeColor="accent1" w:val="single"/>
      </w:tblBorders>
    </w:tblPr>
    <w:tblStylePr w:type="firstRow">
      <w:rPr>
        <w:rFonts w:asciiTheme="majorHAnsi" w:cstheme="majorBidi" w:eastAsiaTheme="majorEastAsia" w:hAnsiTheme="majorHAnsi"/>
      </w:rPr>
      <w:tblPr/>
      <w:tcPr>
        <w:tcBorders>
          <w:top w:space="0" w:sz="0" w:val="nil"/>
          <w:bottom w:color="4f81bd" w:space="0" w:sz="8" w:themeColor="accent1" w:val="single"/>
        </w:tcBorders>
      </w:tcPr>
    </w:tblStylePr>
    <w:tblStylePr w:type="lastRow">
      <w:rPr>
        <w:b w:val="1"/>
        <w:bCs w:val="1"/>
        <w:color w:val="1f497d" w:themeColor="text2"/>
      </w:rPr>
      <w:tblPr/>
      <w:tcPr>
        <w:tcBorders>
          <w:top w:color="4f81bd" w:space="0" w:sz="8" w:themeColor="accent1" w:val="single"/>
          <w:bottom w:color="4f81bd" w:space="0" w:sz="8" w:themeColor="accent1" w:val="single"/>
        </w:tcBorders>
      </w:tcPr>
    </w:tblStylePr>
    <w:tblStylePr w:type="firstCol">
      <w:rPr>
        <w:b w:val="1"/>
        <w:bCs w:val="1"/>
      </w:rPr>
    </w:tblStylePr>
    <w:tblStylePr w:type="lastCol">
      <w:rPr>
        <w:b w:val="1"/>
        <w:bCs w:val="1"/>
      </w:rPr>
      <w:tblPr/>
      <w:tcPr>
        <w:tcBorders>
          <w:top w:color="4f81bd" w:space="0" w:sz="8" w:themeColor="accent1" w:val="single"/>
          <w:bottom w:color="4f81bd" w:space="0" w:sz="8" w:themeColor="accent1" w:val="single"/>
        </w:tcBorders>
      </w:tcPr>
    </w:tblStylePr>
    <w:tblStylePr w:type="band1Vert">
      <w:tblPr/>
      <w:tcPr>
        <w:shd w:color="auto" w:fill="d3dfee" w:themeFill="accent1" w:themeFillTint="00003F" w:val="clear"/>
      </w:tcPr>
    </w:tblStylePr>
    <w:tblStylePr w:type="band1Horz">
      <w:tblPr/>
      <w:tcPr>
        <w:shd w:color="auto" w:fill="d3dfee" w:themeFill="accent1" w:themeFillTint="00003F" w:val="clear"/>
      </w:tcPr>
    </w:tblStylePr>
  </w:style>
  <w:style w:type="table" w:styleId="Listamedia1-nfasis2">
    <w:name w:val="Medium List 1 Accent 2"/>
    <w:basedOn w:val="Tablanormal"/>
    <w:uiPriority w:val="65"/>
    <w:rsid w:val="00CB0664"/>
    <w:pPr>
      <w:spacing w:after="0" w:line="240" w:lineRule="auto"/>
    </w:pPr>
    <w:rPr>
      <w:color w:val="000000" w:themeColor="text1"/>
    </w:rPr>
    <w:tblPr>
      <w:tblStyleRowBandSize w:val="1"/>
      <w:tblStyleColBandSize w:val="1"/>
      <w:tblBorders>
        <w:top w:color="c0504d" w:space="0" w:sz="8" w:themeColor="accent2" w:val="single"/>
        <w:bottom w:color="c0504d" w:space="0" w:sz="8" w:themeColor="accent2" w:val="single"/>
      </w:tblBorders>
    </w:tblPr>
    <w:tblStylePr w:type="firstRow">
      <w:rPr>
        <w:rFonts w:asciiTheme="majorHAnsi" w:cstheme="majorBidi" w:eastAsiaTheme="majorEastAsia" w:hAnsiTheme="majorHAnsi"/>
      </w:rPr>
      <w:tblPr/>
      <w:tcPr>
        <w:tcBorders>
          <w:top w:space="0" w:sz="0" w:val="nil"/>
          <w:bottom w:color="c0504d" w:space="0" w:sz="8" w:themeColor="accent2" w:val="single"/>
        </w:tcBorders>
      </w:tcPr>
    </w:tblStylePr>
    <w:tblStylePr w:type="lastRow">
      <w:rPr>
        <w:b w:val="1"/>
        <w:bCs w:val="1"/>
        <w:color w:val="1f497d" w:themeColor="text2"/>
      </w:rPr>
      <w:tblPr/>
      <w:tcPr>
        <w:tcBorders>
          <w:top w:color="c0504d" w:space="0" w:sz="8" w:themeColor="accent2" w:val="single"/>
          <w:bottom w:color="c0504d" w:space="0" w:sz="8" w:themeColor="accent2" w:val="single"/>
        </w:tcBorders>
      </w:tcPr>
    </w:tblStylePr>
    <w:tblStylePr w:type="firstCol">
      <w:rPr>
        <w:b w:val="1"/>
        <w:bCs w:val="1"/>
      </w:rPr>
    </w:tblStylePr>
    <w:tblStylePr w:type="lastCol">
      <w:rPr>
        <w:b w:val="1"/>
        <w:bCs w:val="1"/>
      </w:rPr>
      <w:tblPr/>
      <w:tcPr>
        <w:tcBorders>
          <w:top w:color="c0504d" w:space="0" w:sz="8" w:themeColor="accent2" w:val="single"/>
          <w:bottom w:color="c0504d" w:space="0" w:sz="8" w:themeColor="accent2" w:val="single"/>
        </w:tcBorders>
      </w:tcPr>
    </w:tblStylePr>
    <w:tblStylePr w:type="band1Vert">
      <w:tblPr/>
      <w:tcPr>
        <w:shd w:color="auto" w:fill="efd3d2" w:themeFill="accent2" w:themeFillTint="00003F" w:val="clear"/>
      </w:tcPr>
    </w:tblStylePr>
    <w:tblStylePr w:type="band1Horz">
      <w:tblPr/>
      <w:tcPr>
        <w:shd w:color="auto" w:fill="efd3d2" w:themeFill="accent2" w:themeFillTint="00003F" w:val="clear"/>
      </w:tcPr>
    </w:tblStylePr>
  </w:style>
  <w:style w:type="table" w:styleId="Listamedia1-nfasis3">
    <w:name w:val="Medium List 1 Accent 3"/>
    <w:basedOn w:val="Tablanormal"/>
    <w:uiPriority w:val="65"/>
    <w:rsid w:val="00CB0664"/>
    <w:pPr>
      <w:spacing w:after="0" w:line="240" w:lineRule="auto"/>
    </w:pPr>
    <w:rPr>
      <w:color w:val="000000" w:themeColor="text1"/>
    </w:rPr>
    <w:tblPr>
      <w:tblStyleRowBandSize w:val="1"/>
      <w:tblStyleColBandSize w:val="1"/>
      <w:tblBorders>
        <w:top w:color="9bbb59" w:space="0" w:sz="8" w:themeColor="accent3" w:val="single"/>
        <w:bottom w:color="9bbb59" w:space="0" w:sz="8" w:themeColor="accent3" w:val="single"/>
      </w:tblBorders>
    </w:tblPr>
    <w:tblStylePr w:type="firstRow">
      <w:rPr>
        <w:rFonts w:asciiTheme="majorHAnsi" w:cstheme="majorBidi" w:eastAsiaTheme="majorEastAsia" w:hAnsiTheme="majorHAnsi"/>
      </w:rPr>
      <w:tblPr/>
      <w:tcPr>
        <w:tcBorders>
          <w:top w:space="0" w:sz="0" w:val="nil"/>
          <w:bottom w:color="9bbb59" w:space="0" w:sz="8" w:themeColor="accent3" w:val="single"/>
        </w:tcBorders>
      </w:tcPr>
    </w:tblStylePr>
    <w:tblStylePr w:type="lastRow">
      <w:rPr>
        <w:b w:val="1"/>
        <w:bCs w:val="1"/>
        <w:color w:val="1f497d" w:themeColor="text2"/>
      </w:rPr>
      <w:tblPr/>
      <w:tcPr>
        <w:tcBorders>
          <w:top w:color="9bbb59" w:space="0" w:sz="8" w:themeColor="accent3" w:val="single"/>
          <w:bottom w:color="9bbb59" w:space="0" w:sz="8" w:themeColor="accent3" w:val="single"/>
        </w:tcBorders>
      </w:tcPr>
    </w:tblStylePr>
    <w:tblStylePr w:type="firstCol">
      <w:rPr>
        <w:b w:val="1"/>
        <w:bCs w:val="1"/>
      </w:rPr>
    </w:tblStylePr>
    <w:tblStylePr w:type="lastCol">
      <w:rPr>
        <w:b w:val="1"/>
        <w:bCs w:val="1"/>
      </w:rPr>
      <w:tblPr/>
      <w:tcPr>
        <w:tcBorders>
          <w:top w:color="9bbb59" w:space="0" w:sz="8" w:themeColor="accent3" w:val="single"/>
          <w:bottom w:color="9bbb59" w:space="0" w:sz="8" w:themeColor="accent3" w:val="single"/>
        </w:tcBorders>
      </w:tcPr>
    </w:tblStylePr>
    <w:tblStylePr w:type="band1Vert">
      <w:tblPr/>
      <w:tcPr>
        <w:shd w:color="auto" w:fill="e6eed5" w:themeFill="accent3" w:themeFillTint="00003F" w:val="clear"/>
      </w:tcPr>
    </w:tblStylePr>
    <w:tblStylePr w:type="band1Horz">
      <w:tblPr/>
      <w:tcPr>
        <w:shd w:color="auto" w:fill="e6eed5" w:themeFill="accent3" w:themeFillTint="00003F" w:val="clear"/>
      </w:tcPr>
    </w:tblStylePr>
  </w:style>
  <w:style w:type="table" w:styleId="Listamedia1-nfasis4">
    <w:name w:val="Medium List 1 Accent 4"/>
    <w:basedOn w:val="Tablanormal"/>
    <w:uiPriority w:val="65"/>
    <w:rsid w:val="00CB0664"/>
    <w:pPr>
      <w:spacing w:after="0" w:line="240" w:lineRule="auto"/>
    </w:pPr>
    <w:rPr>
      <w:color w:val="000000" w:themeColor="text1"/>
    </w:rPr>
    <w:tblPr>
      <w:tblStyleRowBandSize w:val="1"/>
      <w:tblStyleColBandSize w:val="1"/>
      <w:tblBorders>
        <w:top w:color="8064a2" w:space="0" w:sz="8" w:themeColor="accent4" w:val="single"/>
        <w:bottom w:color="8064a2" w:space="0" w:sz="8" w:themeColor="accent4" w:val="single"/>
      </w:tblBorders>
    </w:tblPr>
    <w:tblStylePr w:type="firstRow">
      <w:rPr>
        <w:rFonts w:asciiTheme="majorHAnsi" w:cstheme="majorBidi" w:eastAsiaTheme="majorEastAsia" w:hAnsiTheme="majorHAnsi"/>
      </w:rPr>
      <w:tblPr/>
      <w:tcPr>
        <w:tcBorders>
          <w:top w:space="0" w:sz="0" w:val="nil"/>
          <w:bottom w:color="8064a2" w:space="0" w:sz="8" w:themeColor="accent4" w:val="single"/>
        </w:tcBorders>
      </w:tcPr>
    </w:tblStylePr>
    <w:tblStylePr w:type="lastRow">
      <w:rPr>
        <w:b w:val="1"/>
        <w:bCs w:val="1"/>
        <w:color w:val="1f497d" w:themeColor="text2"/>
      </w:rPr>
      <w:tblPr/>
      <w:tcPr>
        <w:tcBorders>
          <w:top w:color="8064a2" w:space="0" w:sz="8" w:themeColor="accent4" w:val="single"/>
          <w:bottom w:color="8064a2" w:space="0" w:sz="8" w:themeColor="accent4" w:val="single"/>
        </w:tcBorders>
      </w:tcPr>
    </w:tblStylePr>
    <w:tblStylePr w:type="firstCol">
      <w:rPr>
        <w:b w:val="1"/>
        <w:bCs w:val="1"/>
      </w:rPr>
    </w:tblStylePr>
    <w:tblStylePr w:type="lastCol">
      <w:rPr>
        <w:b w:val="1"/>
        <w:bCs w:val="1"/>
      </w:rPr>
      <w:tblPr/>
      <w:tcPr>
        <w:tcBorders>
          <w:top w:color="8064a2" w:space="0" w:sz="8" w:themeColor="accent4" w:val="single"/>
          <w:bottom w:color="8064a2" w:space="0" w:sz="8" w:themeColor="accent4" w:val="single"/>
        </w:tcBorders>
      </w:tcPr>
    </w:tblStylePr>
    <w:tblStylePr w:type="band1Vert">
      <w:tblPr/>
      <w:tcPr>
        <w:shd w:color="auto" w:fill="dfd8e8" w:themeFill="accent4" w:themeFillTint="00003F" w:val="clear"/>
      </w:tcPr>
    </w:tblStylePr>
    <w:tblStylePr w:type="band1Horz">
      <w:tblPr/>
      <w:tcPr>
        <w:shd w:color="auto" w:fill="dfd8e8" w:themeFill="accent4" w:themeFillTint="00003F" w:val="clear"/>
      </w:tcPr>
    </w:tblStylePr>
  </w:style>
  <w:style w:type="table" w:styleId="Listamedia1-nfasis5">
    <w:name w:val="Medium List 1 Accent 5"/>
    <w:basedOn w:val="Tablanormal"/>
    <w:uiPriority w:val="65"/>
    <w:rsid w:val="00CB0664"/>
    <w:pPr>
      <w:spacing w:after="0" w:line="240" w:lineRule="auto"/>
    </w:pPr>
    <w:rPr>
      <w:color w:val="000000" w:themeColor="text1"/>
    </w:rPr>
    <w:tblPr>
      <w:tblStyleRowBandSize w:val="1"/>
      <w:tblStyleColBandSize w:val="1"/>
      <w:tblBorders>
        <w:top w:color="4bacc6" w:space="0" w:sz="8" w:themeColor="accent5" w:val="single"/>
        <w:bottom w:color="4bacc6" w:space="0" w:sz="8" w:themeColor="accent5" w:val="single"/>
      </w:tblBorders>
    </w:tblPr>
    <w:tblStylePr w:type="firstRow">
      <w:rPr>
        <w:rFonts w:asciiTheme="majorHAnsi" w:cstheme="majorBidi" w:eastAsiaTheme="majorEastAsia" w:hAnsiTheme="majorHAnsi"/>
      </w:rPr>
      <w:tblPr/>
      <w:tcPr>
        <w:tcBorders>
          <w:top w:space="0" w:sz="0" w:val="nil"/>
          <w:bottom w:color="4bacc6" w:space="0" w:sz="8" w:themeColor="accent5" w:val="single"/>
        </w:tcBorders>
      </w:tcPr>
    </w:tblStylePr>
    <w:tblStylePr w:type="lastRow">
      <w:rPr>
        <w:b w:val="1"/>
        <w:bCs w:val="1"/>
        <w:color w:val="1f497d" w:themeColor="text2"/>
      </w:rPr>
      <w:tblPr/>
      <w:tcPr>
        <w:tcBorders>
          <w:top w:color="4bacc6" w:space="0" w:sz="8" w:themeColor="accent5" w:val="single"/>
          <w:bottom w:color="4bacc6" w:space="0" w:sz="8" w:themeColor="accent5" w:val="single"/>
        </w:tcBorders>
      </w:tcPr>
    </w:tblStylePr>
    <w:tblStylePr w:type="firstCol">
      <w:rPr>
        <w:b w:val="1"/>
        <w:bCs w:val="1"/>
      </w:rPr>
    </w:tblStylePr>
    <w:tblStylePr w:type="lastCol">
      <w:rPr>
        <w:b w:val="1"/>
        <w:bCs w:val="1"/>
      </w:rPr>
      <w:tblPr/>
      <w:tcPr>
        <w:tcBorders>
          <w:top w:color="4bacc6" w:space="0" w:sz="8" w:themeColor="accent5" w:val="single"/>
          <w:bottom w:color="4bacc6" w:space="0" w:sz="8" w:themeColor="accent5" w:val="single"/>
        </w:tcBorders>
      </w:tcPr>
    </w:tblStylePr>
    <w:tblStylePr w:type="band1Vert">
      <w:tblPr/>
      <w:tcPr>
        <w:shd w:color="auto" w:fill="d2eaf1" w:themeFill="accent5" w:themeFillTint="00003F" w:val="clear"/>
      </w:tcPr>
    </w:tblStylePr>
    <w:tblStylePr w:type="band1Horz">
      <w:tblPr/>
      <w:tcPr>
        <w:shd w:color="auto" w:fill="d2eaf1" w:themeFill="accent5" w:themeFillTint="00003F" w:val="clear"/>
      </w:tcPr>
    </w:tblStylePr>
  </w:style>
  <w:style w:type="table" w:styleId="Listamedia1-nfasis6">
    <w:name w:val="Medium List 1 Accent 6"/>
    <w:basedOn w:val="Tablanormal"/>
    <w:uiPriority w:val="65"/>
    <w:rsid w:val="00CB0664"/>
    <w:pPr>
      <w:spacing w:after="0" w:line="240" w:lineRule="auto"/>
    </w:pPr>
    <w:rPr>
      <w:color w:val="000000" w:themeColor="text1"/>
    </w:rPr>
    <w:tblPr>
      <w:tblStyleRowBandSize w:val="1"/>
      <w:tblStyleColBandSize w:val="1"/>
      <w:tblBorders>
        <w:top w:color="f79646" w:space="0" w:sz="8" w:themeColor="accent6" w:val="single"/>
        <w:bottom w:color="f79646" w:space="0" w:sz="8" w:themeColor="accent6" w:val="single"/>
      </w:tblBorders>
    </w:tblPr>
    <w:tblStylePr w:type="firstRow">
      <w:rPr>
        <w:rFonts w:asciiTheme="majorHAnsi" w:cstheme="majorBidi" w:eastAsiaTheme="majorEastAsia" w:hAnsiTheme="majorHAnsi"/>
      </w:rPr>
      <w:tblPr/>
      <w:tcPr>
        <w:tcBorders>
          <w:top w:space="0" w:sz="0" w:val="nil"/>
          <w:bottom w:color="f79646" w:space="0" w:sz="8" w:themeColor="accent6" w:val="single"/>
        </w:tcBorders>
      </w:tcPr>
    </w:tblStylePr>
    <w:tblStylePr w:type="lastRow">
      <w:rPr>
        <w:b w:val="1"/>
        <w:bCs w:val="1"/>
        <w:color w:val="1f497d" w:themeColor="text2"/>
      </w:rPr>
      <w:tblPr/>
      <w:tcPr>
        <w:tcBorders>
          <w:top w:color="f79646" w:space="0" w:sz="8" w:themeColor="accent6" w:val="single"/>
          <w:bottom w:color="f79646" w:space="0" w:sz="8" w:themeColor="accent6" w:val="single"/>
        </w:tcBorders>
      </w:tcPr>
    </w:tblStylePr>
    <w:tblStylePr w:type="firstCol">
      <w:rPr>
        <w:b w:val="1"/>
        <w:bCs w:val="1"/>
      </w:rPr>
    </w:tblStylePr>
    <w:tblStylePr w:type="lastCol">
      <w:rPr>
        <w:b w:val="1"/>
        <w:bCs w:val="1"/>
      </w:rPr>
      <w:tblPr/>
      <w:tcPr>
        <w:tcBorders>
          <w:top w:color="f79646" w:space="0" w:sz="8" w:themeColor="accent6" w:val="single"/>
          <w:bottom w:color="f79646" w:space="0" w:sz="8" w:themeColor="accent6" w:val="single"/>
        </w:tcBorders>
      </w:tcPr>
    </w:tblStylePr>
    <w:tblStylePr w:type="band1Vert">
      <w:tblPr/>
      <w:tcPr>
        <w:shd w:color="auto" w:fill="fde4d0" w:themeFill="accent6" w:themeFillTint="00003F" w:val="clear"/>
      </w:tcPr>
    </w:tblStylePr>
    <w:tblStylePr w:type="band1Horz">
      <w:tblPr/>
      <w:tcPr>
        <w:shd w:color="auto" w:fill="fde4d0" w:themeFill="accent6" w:themeFillTint="00003F" w:val="clear"/>
      </w:tcPr>
    </w:tblStylePr>
  </w:style>
  <w:style w:type="table" w:styleId="Listamedia2">
    <w:name w:val="Medium List 2"/>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rPr>
        <w:sz w:val="24"/>
        <w:szCs w:val="24"/>
      </w:rPr>
      <w:tblPr/>
      <w:tcPr>
        <w:tcBorders>
          <w:top w:space="0" w:sz="0" w:val="nil"/>
          <w:left w:space="0" w:sz="0" w:val="nil"/>
          <w:bottom w:color="000000" w:space="0" w:sz="24" w:themeColor="text1" w:val="single"/>
          <w:right w:space="0" w:sz="0" w:val="nil"/>
          <w:insideH w:space="0" w:sz="0" w:val="nil"/>
          <w:insideV w:space="0" w:sz="0" w:val="nil"/>
        </w:tcBorders>
        <w:shd w:color="auto" w:fill="ffffff" w:themeFill="background1" w:val="clear"/>
      </w:tcPr>
    </w:tblStylePr>
    <w:tblStylePr w:type="lastRow">
      <w:tblPr/>
      <w:tcPr>
        <w:tcBorders>
          <w:top w:color="000000" w:space="0" w:sz="8"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000000" w:space="0" w:sz="8" w:themeColor="text1" w:val="single"/>
          <w:insideH w:space="0" w:sz="0" w:val="nil"/>
          <w:insideV w:space="0" w:sz="0" w:val="nil"/>
        </w:tcBorders>
        <w:shd w:color="auto" w:fill="ffffff" w:themeFill="background1" w:val="clear"/>
      </w:tcPr>
    </w:tblStylePr>
    <w:tblStylePr w:type="lastCol">
      <w:tblPr/>
      <w:tcPr>
        <w:tcBorders>
          <w:top w:space="0" w:sz="0" w:val="nil"/>
          <w:left w:color="000000" w:space="0" w:sz="8" w:themeColor="text1"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c0c0c0" w:themeFill="text1" w:themeFillTint="00003F" w:val="clear"/>
      </w:tcPr>
    </w:tblStylePr>
    <w:tblStylePr w:type="band1Horz">
      <w:tblPr/>
      <w:tcPr>
        <w:tcBorders>
          <w:top w:space="0" w:sz="0" w:val="nil"/>
          <w:bottom w:space="0" w:sz="0" w:val="nil"/>
          <w:insideH w:space="0" w:sz="0" w:val="nil"/>
          <w:insideV w:space="0" w:sz="0" w:val="nil"/>
        </w:tcBorders>
        <w:shd w:color="auto" w:fill="c0c0c0" w:themeFill="text1"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1">
    <w:name w:val="Medium List 2 Accent 1"/>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rPr>
        <w:sz w:val="24"/>
        <w:szCs w:val="24"/>
      </w:rPr>
      <w:tblPr/>
      <w:tcPr>
        <w:tcBorders>
          <w:top w:space="0" w:sz="0" w:val="nil"/>
          <w:left w:space="0" w:sz="0" w:val="nil"/>
          <w:bottom w:color="4f81bd" w:space="0" w:sz="24" w:themeColor="accent1" w:val="single"/>
          <w:right w:space="0" w:sz="0" w:val="nil"/>
          <w:insideH w:space="0" w:sz="0" w:val="nil"/>
          <w:insideV w:space="0" w:sz="0" w:val="nil"/>
        </w:tcBorders>
        <w:shd w:color="auto" w:fill="ffffff" w:themeFill="background1" w:val="clear"/>
      </w:tcPr>
    </w:tblStylePr>
    <w:tblStylePr w:type="lastRow">
      <w:tblPr/>
      <w:tcPr>
        <w:tcBorders>
          <w:top w:color="4f81bd" w:space="0" w:sz="8" w:themeColor="accent1"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4f81bd" w:space="0" w:sz="8" w:themeColor="accent1" w:val="single"/>
          <w:insideH w:space="0" w:sz="0" w:val="nil"/>
          <w:insideV w:space="0" w:sz="0" w:val="nil"/>
        </w:tcBorders>
        <w:shd w:color="auto" w:fill="ffffff" w:themeFill="background1" w:val="clear"/>
      </w:tcPr>
    </w:tblStylePr>
    <w:tblStylePr w:type="lastCol">
      <w:tblPr/>
      <w:tcPr>
        <w:tcBorders>
          <w:top w:space="0" w:sz="0" w:val="nil"/>
          <w:left w:color="4f81bd" w:space="0" w:sz="8" w:themeColor="accent1"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d3dfee" w:themeFill="accent1" w:themeFillTint="00003F" w:val="clear"/>
      </w:tcPr>
    </w:tblStylePr>
    <w:tblStylePr w:type="band1Horz">
      <w:tblPr/>
      <w:tcPr>
        <w:tcBorders>
          <w:top w:space="0" w:sz="0" w:val="nil"/>
          <w:bottom w:space="0" w:sz="0" w:val="nil"/>
          <w:insideH w:space="0" w:sz="0" w:val="nil"/>
          <w:insideV w:space="0" w:sz="0" w:val="nil"/>
        </w:tcBorders>
        <w:shd w:color="auto" w:fill="d3dfee" w:themeFill="accent1"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2">
    <w:name w:val="Medium List 2 Accent 2"/>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rPr>
        <w:sz w:val="24"/>
        <w:szCs w:val="24"/>
      </w:rPr>
      <w:tblPr/>
      <w:tcPr>
        <w:tcBorders>
          <w:top w:space="0" w:sz="0" w:val="nil"/>
          <w:left w:space="0" w:sz="0" w:val="nil"/>
          <w:bottom w:color="c0504d" w:space="0" w:sz="24" w:themeColor="accent2" w:val="single"/>
          <w:right w:space="0" w:sz="0" w:val="nil"/>
          <w:insideH w:space="0" w:sz="0" w:val="nil"/>
          <w:insideV w:space="0" w:sz="0" w:val="nil"/>
        </w:tcBorders>
        <w:shd w:color="auto" w:fill="ffffff" w:themeFill="background1" w:val="clear"/>
      </w:tcPr>
    </w:tblStylePr>
    <w:tblStylePr w:type="lastRow">
      <w:tblPr/>
      <w:tcPr>
        <w:tcBorders>
          <w:top w:color="c0504d" w:space="0" w:sz="8" w:themeColor="accent2"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c0504d" w:space="0" w:sz="8" w:themeColor="accent2" w:val="single"/>
          <w:insideH w:space="0" w:sz="0" w:val="nil"/>
          <w:insideV w:space="0" w:sz="0" w:val="nil"/>
        </w:tcBorders>
        <w:shd w:color="auto" w:fill="ffffff" w:themeFill="background1" w:val="clear"/>
      </w:tcPr>
    </w:tblStylePr>
    <w:tblStylePr w:type="lastCol">
      <w:tblPr/>
      <w:tcPr>
        <w:tcBorders>
          <w:top w:space="0" w:sz="0" w:val="nil"/>
          <w:left w:color="c0504d" w:space="0" w:sz="8" w:themeColor="accent2"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efd3d2" w:themeFill="accent2" w:themeFillTint="00003F" w:val="clear"/>
      </w:tcPr>
    </w:tblStylePr>
    <w:tblStylePr w:type="band1Horz">
      <w:tblPr/>
      <w:tcPr>
        <w:tcBorders>
          <w:top w:space="0" w:sz="0" w:val="nil"/>
          <w:bottom w:space="0" w:sz="0" w:val="nil"/>
          <w:insideH w:space="0" w:sz="0" w:val="nil"/>
          <w:insideV w:space="0" w:sz="0" w:val="nil"/>
        </w:tcBorders>
        <w:shd w:color="auto" w:fill="efd3d2" w:themeFill="accent2"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3">
    <w:name w:val="Medium List 2 Accent 3"/>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rPr>
        <w:sz w:val="24"/>
        <w:szCs w:val="24"/>
      </w:rPr>
      <w:tblPr/>
      <w:tcPr>
        <w:tcBorders>
          <w:top w:space="0" w:sz="0" w:val="nil"/>
          <w:left w:space="0" w:sz="0" w:val="nil"/>
          <w:bottom w:color="9bbb59" w:space="0" w:sz="24" w:themeColor="accent3" w:val="single"/>
          <w:right w:space="0" w:sz="0" w:val="nil"/>
          <w:insideH w:space="0" w:sz="0" w:val="nil"/>
          <w:insideV w:space="0" w:sz="0" w:val="nil"/>
        </w:tcBorders>
        <w:shd w:color="auto" w:fill="ffffff" w:themeFill="background1" w:val="clear"/>
      </w:tcPr>
    </w:tblStylePr>
    <w:tblStylePr w:type="lastRow">
      <w:tblPr/>
      <w:tcPr>
        <w:tcBorders>
          <w:top w:color="9bbb59" w:space="0" w:sz="8" w:themeColor="accent3"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9bbb59" w:space="0" w:sz="8" w:themeColor="accent3" w:val="single"/>
          <w:insideH w:space="0" w:sz="0" w:val="nil"/>
          <w:insideV w:space="0" w:sz="0" w:val="nil"/>
        </w:tcBorders>
        <w:shd w:color="auto" w:fill="ffffff" w:themeFill="background1" w:val="clear"/>
      </w:tcPr>
    </w:tblStylePr>
    <w:tblStylePr w:type="lastCol">
      <w:tblPr/>
      <w:tcPr>
        <w:tcBorders>
          <w:top w:space="0" w:sz="0" w:val="nil"/>
          <w:left w:color="9bbb59" w:space="0" w:sz="8" w:themeColor="accent3"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e6eed5" w:themeFill="accent3" w:themeFillTint="00003F" w:val="clear"/>
      </w:tcPr>
    </w:tblStylePr>
    <w:tblStylePr w:type="band1Horz">
      <w:tblPr/>
      <w:tcPr>
        <w:tcBorders>
          <w:top w:space="0" w:sz="0" w:val="nil"/>
          <w:bottom w:space="0" w:sz="0" w:val="nil"/>
          <w:insideH w:space="0" w:sz="0" w:val="nil"/>
          <w:insideV w:space="0" w:sz="0" w:val="nil"/>
        </w:tcBorders>
        <w:shd w:color="auto" w:fill="e6eed5" w:themeFill="accent3"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4">
    <w:name w:val="Medium List 2 Accent 4"/>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rPr>
        <w:sz w:val="24"/>
        <w:szCs w:val="24"/>
      </w:rPr>
      <w:tblPr/>
      <w:tcPr>
        <w:tcBorders>
          <w:top w:space="0" w:sz="0" w:val="nil"/>
          <w:left w:space="0" w:sz="0" w:val="nil"/>
          <w:bottom w:color="8064a2" w:space="0" w:sz="24" w:themeColor="accent4" w:val="single"/>
          <w:right w:space="0" w:sz="0" w:val="nil"/>
          <w:insideH w:space="0" w:sz="0" w:val="nil"/>
          <w:insideV w:space="0" w:sz="0" w:val="nil"/>
        </w:tcBorders>
        <w:shd w:color="auto" w:fill="ffffff" w:themeFill="background1" w:val="clear"/>
      </w:tcPr>
    </w:tblStylePr>
    <w:tblStylePr w:type="lastRow">
      <w:tblPr/>
      <w:tcPr>
        <w:tcBorders>
          <w:top w:color="8064a2" w:space="0" w:sz="8" w:themeColor="accent4"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8064a2" w:space="0" w:sz="8" w:themeColor="accent4" w:val="single"/>
          <w:insideH w:space="0" w:sz="0" w:val="nil"/>
          <w:insideV w:space="0" w:sz="0" w:val="nil"/>
        </w:tcBorders>
        <w:shd w:color="auto" w:fill="ffffff" w:themeFill="background1" w:val="clear"/>
      </w:tcPr>
    </w:tblStylePr>
    <w:tblStylePr w:type="lastCol">
      <w:tblPr/>
      <w:tcPr>
        <w:tcBorders>
          <w:top w:space="0" w:sz="0" w:val="nil"/>
          <w:left w:color="8064a2" w:space="0" w:sz="8" w:themeColor="accent4"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dfd8e8" w:themeFill="accent4" w:themeFillTint="00003F" w:val="clear"/>
      </w:tcPr>
    </w:tblStylePr>
    <w:tblStylePr w:type="band1Horz">
      <w:tblPr/>
      <w:tcPr>
        <w:tcBorders>
          <w:top w:space="0" w:sz="0" w:val="nil"/>
          <w:bottom w:space="0" w:sz="0" w:val="nil"/>
          <w:insideH w:space="0" w:sz="0" w:val="nil"/>
          <w:insideV w:space="0" w:sz="0" w:val="nil"/>
        </w:tcBorders>
        <w:shd w:color="auto" w:fill="dfd8e8" w:themeFill="accent4"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5">
    <w:name w:val="Medium List 2 Accent 5"/>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rPr>
        <w:sz w:val="24"/>
        <w:szCs w:val="24"/>
      </w:rPr>
      <w:tblPr/>
      <w:tcPr>
        <w:tcBorders>
          <w:top w:space="0" w:sz="0" w:val="nil"/>
          <w:left w:space="0" w:sz="0" w:val="nil"/>
          <w:bottom w:color="4bacc6" w:space="0" w:sz="24" w:themeColor="accent5" w:val="single"/>
          <w:right w:space="0" w:sz="0" w:val="nil"/>
          <w:insideH w:space="0" w:sz="0" w:val="nil"/>
          <w:insideV w:space="0" w:sz="0" w:val="nil"/>
        </w:tcBorders>
        <w:shd w:color="auto" w:fill="ffffff" w:themeFill="background1" w:val="clear"/>
      </w:tcPr>
    </w:tblStylePr>
    <w:tblStylePr w:type="lastRow">
      <w:tblPr/>
      <w:tcPr>
        <w:tcBorders>
          <w:top w:color="4bacc6" w:space="0" w:sz="8" w:themeColor="accent5"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4bacc6" w:space="0" w:sz="8" w:themeColor="accent5" w:val="single"/>
          <w:insideH w:space="0" w:sz="0" w:val="nil"/>
          <w:insideV w:space="0" w:sz="0" w:val="nil"/>
        </w:tcBorders>
        <w:shd w:color="auto" w:fill="ffffff" w:themeFill="background1" w:val="clear"/>
      </w:tcPr>
    </w:tblStylePr>
    <w:tblStylePr w:type="lastCol">
      <w:tblPr/>
      <w:tcPr>
        <w:tcBorders>
          <w:top w:space="0" w:sz="0" w:val="nil"/>
          <w:left w:color="4bacc6" w:space="0" w:sz="8" w:themeColor="accent5"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d2eaf1" w:themeFill="accent5" w:themeFillTint="00003F" w:val="clear"/>
      </w:tcPr>
    </w:tblStylePr>
    <w:tblStylePr w:type="band1Horz">
      <w:tblPr/>
      <w:tcPr>
        <w:tcBorders>
          <w:top w:space="0" w:sz="0" w:val="nil"/>
          <w:bottom w:space="0" w:sz="0" w:val="nil"/>
          <w:insideH w:space="0" w:sz="0" w:val="nil"/>
          <w:insideV w:space="0" w:sz="0" w:val="nil"/>
        </w:tcBorders>
        <w:shd w:color="auto" w:fill="d2eaf1" w:themeFill="accent5"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Listamedia2-nfasis6">
    <w:name w:val="Medium List 2 Accent 6"/>
    <w:basedOn w:val="Tablanormal"/>
    <w:uiPriority w:val="66"/>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rPr>
        <w:sz w:val="24"/>
        <w:szCs w:val="24"/>
      </w:rPr>
      <w:tblPr/>
      <w:tcPr>
        <w:tcBorders>
          <w:top w:space="0" w:sz="0" w:val="nil"/>
          <w:left w:space="0" w:sz="0" w:val="nil"/>
          <w:bottom w:color="f79646" w:space="0" w:sz="24" w:themeColor="accent6" w:val="single"/>
          <w:right w:space="0" w:sz="0" w:val="nil"/>
          <w:insideH w:space="0" w:sz="0" w:val="nil"/>
          <w:insideV w:space="0" w:sz="0" w:val="nil"/>
        </w:tcBorders>
        <w:shd w:color="auto" w:fill="ffffff" w:themeFill="background1" w:val="clear"/>
      </w:tcPr>
    </w:tblStylePr>
    <w:tblStylePr w:type="lastRow">
      <w:tblPr/>
      <w:tcPr>
        <w:tcBorders>
          <w:top w:color="f79646" w:space="0" w:sz="8" w:themeColor="accent6"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f79646" w:space="0" w:sz="8" w:themeColor="accent6" w:val="single"/>
          <w:insideH w:space="0" w:sz="0" w:val="nil"/>
          <w:insideV w:space="0" w:sz="0" w:val="nil"/>
        </w:tcBorders>
        <w:shd w:color="auto" w:fill="ffffff" w:themeFill="background1" w:val="clear"/>
      </w:tcPr>
    </w:tblStylePr>
    <w:tblStylePr w:type="lastCol">
      <w:tblPr/>
      <w:tcPr>
        <w:tcBorders>
          <w:top w:space="0" w:sz="0" w:val="nil"/>
          <w:left w:color="f79646" w:space="0" w:sz="8" w:themeColor="accent6"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fde4d0" w:themeFill="accent6" w:themeFillTint="00003F" w:val="clear"/>
      </w:tcPr>
    </w:tblStylePr>
    <w:tblStylePr w:type="band1Horz">
      <w:tblPr/>
      <w:tcPr>
        <w:tcBorders>
          <w:top w:space="0" w:sz="0" w:val="nil"/>
          <w:bottom w:space="0" w:sz="0" w:val="nil"/>
          <w:insideH w:space="0" w:sz="0" w:val="nil"/>
          <w:insideV w:space="0" w:sz="0" w:val="nil"/>
        </w:tcBorders>
        <w:shd w:color="auto" w:fill="fde4d0" w:themeFill="accent6"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Cuadrculamedia1">
    <w:name w:val="Medium Grid 1"/>
    <w:basedOn w:val="Tablanormal"/>
    <w:uiPriority w:val="67"/>
    <w:rsid w:val="00CB0664"/>
    <w:pPr>
      <w:spacing w:after="0" w:line="240" w:lineRule="auto"/>
    </w:pPr>
    <w:tblPr>
      <w:tblStyleRowBandSize w:val="1"/>
      <w:tblStyleColBandSize w:val="1"/>
      <w:tblBorders>
        <w:top w:color="404040" w:space="0" w:sz="8" w:themeColor="text1" w:themeTint="0000BF" w:val="single"/>
        <w:left w:color="404040" w:space="0" w:sz="8" w:themeColor="text1" w:themeTint="0000BF" w:val="single"/>
        <w:bottom w:color="404040" w:space="0" w:sz="8" w:themeColor="text1" w:themeTint="0000BF" w:val="single"/>
        <w:right w:color="404040" w:space="0" w:sz="8" w:themeColor="text1" w:themeTint="0000BF" w:val="single"/>
        <w:insideH w:color="404040" w:space="0" w:sz="8" w:themeColor="text1" w:themeTint="0000BF" w:val="single"/>
        <w:insideV w:color="404040" w:space="0" w:sz="8" w:themeColor="text1" w:themeTint="0000BF" w:val="single"/>
      </w:tblBorders>
    </w:tblPr>
    <w:tcPr>
      <w:shd w:color="auto" w:fill="c0c0c0" w:themeFill="text1" w:themeFillTint="00003F" w:val="clear"/>
    </w:tcPr>
    <w:tblStylePr w:type="firstRow">
      <w:rPr>
        <w:b w:val="1"/>
        <w:bCs w:val="1"/>
      </w:rPr>
    </w:tblStylePr>
    <w:tblStylePr w:type="lastRow">
      <w:rPr>
        <w:b w:val="1"/>
        <w:bCs w:val="1"/>
      </w:rPr>
      <w:tblPr/>
      <w:tcPr>
        <w:tcBorders>
          <w:top w:color="404040" w:space="0" w:sz="18" w:themeColor="text1" w:themeTint="0000BF" w:val="single"/>
        </w:tcBorders>
      </w:tcPr>
    </w:tblStylePr>
    <w:tblStylePr w:type="firstCol">
      <w:rPr>
        <w:b w:val="1"/>
        <w:bCs w:val="1"/>
      </w:rPr>
    </w:tblStylePr>
    <w:tblStylePr w:type="lastCol">
      <w:rPr>
        <w:b w:val="1"/>
        <w:bCs w:val="1"/>
      </w:rPr>
    </w:tblStylePr>
    <w:tblStylePr w:type="band1Vert">
      <w:tblPr/>
      <w:tcPr>
        <w:shd w:color="auto" w:fill="808080" w:themeFill="text1" w:themeFillTint="00007F" w:val="clear"/>
      </w:tcPr>
    </w:tblStylePr>
    <w:tblStylePr w:type="band1Horz">
      <w:tblPr/>
      <w:tcPr>
        <w:shd w:color="auto" w:fill="808080" w:themeFill="text1" w:themeFillTint="00007F" w:val="clear"/>
      </w:tcPr>
    </w:tblStylePr>
  </w:style>
  <w:style w:type="table" w:styleId="Cuadrculamedia1-nfasis1">
    <w:name w:val="Medium Grid 1 Accent 1"/>
    <w:basedOn w:val="Tablanormal"/>
    <w:uiPriority w:val="67"/>
    <w:rsid w:val="00CB0664"/>
    <w:pPr>
      <w:spacing w:after="0" w:line="240" w:lineRule="auto"/>
    </w:pPr>
    <w:tblPr>
      <w:tblStyleRowBandSize w:val="1"/>
      <w:tblStyleColBandSize w:val="1"/>
      <w:tblBorders>
        <w:top w:color="7ba0cd" w:space="0" w:sz="8" w:themeColor="accent1" w:themeTint="0000BF" w:val="single"/>
        <w:left w:color="7ba0cd" w:space="0" w:sz="8" w:themeColor="accent1" w:themeTint="0000BF" w:val="single"/>
        <w:bottom w:color="7ba0cd" w:space="0" w:sz="8" w:themeColor="accent1" w:themeTint="0000BF" w:val="single"/>
        <w:right w:color="7ba0cd" w:space="0" w:sz="8" w:themeColor="accent1" w:themeTint="0000BF" w:val="single"/>
        <w:insideH w:color="7ba0cd" w:space="0" w:sz="8" w:themeColor="accent1" w:themeTint="0000BF" w:val="single"/>
        <w:insideV w:color="7ba0cd" w:space="0" w:sz="8" w:themeColor="accent1" w:themeTint="0000BF" w:val="single"/>
      </w:tblBorders>
    </w:tblPr>
    <w:tcPr>
      <w:shd w:color="auto" w:fill="d3dfee" w:themeFill="accent1" w:themeFillTint="00003F" w:val="clear"/>
    </w:tcPr>
    <w:tblStylePr w:type="firstRow">
      <w:rPr>
        <w:b w:val="1"/>
        <w:bCs w:val="1"/>
      </w:rPr>
    </w:tblStylePr>
    <w:tblStylePr w:type="lastRow">
      <w:rPr>
        <w:b w:val="1"/>
        <w:bCs w:val="1"/>
      </w:rPr>
      <w:tblPr/>
      <w:tcPr>
        <w:tcBorders>
          <w:top w:color="7ba0cd" w:space="0" w:sz="18" w:themeColor="accent1" w:themeTint="0000BF" w:val="single"/>
        </w:tcBorders>
      </w:tcPr>
    </w:tblStylePr>
    <w:tblStylePr w:type="firstCol">
      <w:rPr>
        <w:b w:val="1"/>
        <w:bCs w:val="1"/>
      </w:rPr>
    </w:tblStylePr>
    <w:tblStylePr w:type="lastCol">
      <w:rPr>
        <w:b w:val="1"/>
        <w:bCs w:val="1"/>
      </w:rPr>
    </w:tblStylePr>
    <w:tblStylePr w:type="band1Vert">
      <w:tblPr/>
      <w:tcPr>
        <w:shd w:color="auto" w:fill="a7bfde" w:themeFill="accent1" w:themeFillTint="00007F" w:val="clear"/>
      </w:tcPr>
    </w:tblStylePr>
    <w:tblStylePr w:type="band1Horz">
      <w:tblPr/>
      <w:tcPr>
        <w:shd w:color="auto" w:fill="a7bfde" w:themeFill="accent1" w:themeFillTint="00007F" w:val="clear"/>
      </w:tcPr>
    </w:tblStylePr>
  </w:style>
  <w:style w:type="table" w:styleId="Cuadrculamedia1-nfasis2">
    <w:name w:val="Medium Grid 1 Accent 2"/>
    <w:basedOn w:val="Tablanormal"/>
    <w:uiPriority w:val="67"/>
    <w:rsid w:val="00CB0664"/>
    <w:pPr>
      <w:spacing w:after="0" w:line="240" w:lineRule="auto"/>
    </w:pPr>
    <w:tblPr>
      <w:tblStyleRowBandSize w:val="1"/>
      <w:tblStyleColBandSize w:val="1"/>
      <w:tblBorders>
        <w:top w:color="cf7b79" w:space="0" w:sz="8" w:themeColor="accent2" w:themeTint="0000BF" w:val="single"/>
        <w:left w:color="cf7b79" w:space="0" w:sz="8" w:themeColor="accent2" w:themeTint="0000BF" w:val="single"/>
        <w:bottom w:color="cf7b79" w:space="0" w:sz="8" w:themeColor="accent2" w:themeTint="0000BF" w:val="single"/>
        <w:right w:color="cf7b79" w:space="0" w:sz="8" w:themeColor="accent2" w:themeTint="0000BF" w:val="single"/>
        <w:insideH w:color="cf7b79" w:space="0" w:sz="8" w:themeColor="accent2" w:themeTint="0000BF" w:val="single"/>
        <w:insideV w:color="cf7b79" w:space="0" w:sz="8" w:themeColor="accent2" w:themeTint="0000BF" w:val="single"/>
      </w:tblBorders>
    </w:tblPr>
    <w:tcPr>
      <w:shd w:color="auto" w:fill="efd3d2" w:themeFill="accent2" w:themeFillTint="00003F" w:val="clear"/>
    </w:tcPr>
    <w:tblStylePr w:type="firstRow">
      <w:rPr>
        <w:b w:val="1"/>
        <w:bCs w:val="1"/>
      </w:rPr>
    </w:tblStylePr>
    <w:tblStylePr w:type="lastRow">
      <w:rPr>
        <w:b w:val="1"/>
        <w:bCs w:val="1"/>
      </w:rPr>
      <w:tblPr/>
      <w:tcPr>
        <w:tcBorders>
          <w:top w:color="cf7b79" w:space="0" w:sz="18" w:themeColor="accent2" w:themeTint="0000BF" w:val="single"/>
        </w:tcBorders>
      </w:tcPr>
    </w:tblStylePr>
    <w:tblStylePr w:type="firstCol">
      <w:rPr>
        <w:b w:val="1"/>
        <w:bCs w:val="1"/>
      </w:rPr>
    </w:tblStylePr>
    <w:tblStylePr w:type="lastCol">
      <w:rPr>
        <w:b w:val="1"/>
        <w:bCs w:val="1"/>
      </w:rPr>
    </w:tblStylePr>
    <w:tblStylePr w:type="band1Vert">
      <w:tblPr/>
      <w:tcPr>
        <w:shd w:color="auto" w:fill="dfa7a6" w:themeFill="accent2" w:themeFillTint="00007F" w:val="clear"/>
      </w:tcPr>
    </w:tblStylePr>
    <w:tblStylePr w:type="band1Horz">
      <w:tblPr/>
      <w:tcPr>
        <w:shd w:color="auto" w:fill="dfa7a6" w:themeFill="accent2" w:themeFillTint="00007F" w:val="clear"/>
      </w:tcPr>
    </w:tblStylePr>
  </w:style>
  <w:style w:type="table" w:styleId="Cuadrculamedia1-nfasis3">
    <w:name w:val="Medium Grid 1 Accent 3"/>
    <w:basedOn w:val="Tablanormal"/>
    <w:uiPriority w:val="67"/>
    <w:rsid w:val="00CB0664"/>
    <w:pPr>
      <w:spacing w:after="0" w:line="240" w:lineRule="auto"/>
    </w:pPr>
    <w:tblPr>
      <w:tblStyleRowBandSize w:val="1"/>
      <w:tblStyleColBandSize w:val="1"/>
      <w:tblBorders>
        <w:top w:color="b3cc82" w:space="0" w:sz="8" w:themeColor="accent3" w:themeTint="0000BF" w:val="single"/>
        <w:left w:color="b3cc82" w:space="0" w:sz="8" w:themeColor="accent3" w:themeTint="0000BF" w:val="single"/>
        <w:bottom w:color="b3cc82" w:space="0" w:sz="8" w:themeColor="accent3" w:themeTint="0000BF" w:val="single"/>
        <w:right w:color="b3cc82" w:space="0" w:sz="8" w:themeColor="accent3" w:themeTint="0000BF" w:val="single"/>
        <w:insideH w:color="b3cc82" w:space="0" w:sz="8" w:themeColor="accent3" w:themeTint="0000BF" w:val="single"/>
        <w:insideV w:color="b3cc82" w:space="0" w:sz="8" w:themeColor="accent3" w:themeTint="0000BF" w:val="single"/>
      </w:tblBorders>
    </w:tblPr>
    <w:tcPr>
      <w:shd w:color="auto" w:fill="e6eed5" w:themeFill="accent3" w:themeFillTint="00003F" w:val="clear"/>
    </w:tcPr>
    <w:tblStylePr w:type="firstRow">
      <w:rPr>
        <w:b w:val="1"/>
        <w:bCs w:val="1"/>
      </w:rPr>
    </w:tblStylePr>
    <w:tblStylePr w:type="lastRow">
      <w:rPr>
        <w:b w:val="1"/>
        <w:bCs w:val="1"/>
      </w:rPr>
      <w:tblPr/>
      <w:tcPr>
        <w:tcBorders>
          <w:top w:color="b3cc82" w:space="0" w:sz="18" w:themeColor="accent3" w:themeTint="0000BF" w:val="single"/>
        </w:tcBorders>
      </w:tcPr>
    </w:tblStylePr>
    <w:tblStylePr w:type="firstCol">
      <w:rPr>
        <w:b w:val="1"/>
        <w:bCs w:val="1"/>
      </w:rPr>
    </w:tblStylePr>
    <w:tblStylePr w:type="lastCol">
      <w:rPr>
        <w:b w:val="1"/>
        <w:bCs w:val="1"/>
      </w:rPr>
    </w:tblStylePr>
    <w:tblStylePr w:type="band1Vert">
      <w:tblPr/>
      <w:tcPr>
        <w:shd w:color="auto" w:fill="cdddac" w:themeFill="accent3" w:themeFillTint="00007F" w:val="clear"/>
      </w:tcPr>
    </w:tblStylePr>
    <w:tblStylePr w:type="band1Horz">
      <w:tblPr/>
      <w:tcPr>
        <w:shd w:color="auto" w:fill="cdddac" w:themeFill="accent3" w:themeFillTint="00007F" w:val="clear"/>
      </w:tcPr>
    </w:tblStylePr>
  </w:style>
  <w:style w:type="table" w:styleId="Cuadrculamedia1-nfasis4">
    <w:name w:val="Medium Grid 1 Accent 4"/>
    <w:basedOn w:val="Tablanormal"/>
    <w:uiPriority w:val="67"/>
    <w:rsid w:val="00CB0664"/>
    <w:pPr>
      <w:spacing w:after="0" w:line="240" w:lineRule="auto"/>
    </w:pPr>
    <w:tblPr>
      <w:tblStyleRowBandSize w:val="1"/>
      <w:tblStyleColBandSize w:val="1"/>
      <w:tblBorders>
        <w:top w:color="9f8ab9" w:space="0" w:sz="8" w:themeColor="accent4" w:themeTint="0000BF" w:val="single"/>
        <w:left w:color="9f8ab9" w:space="0" w:sz="8" w:themeColor="accent4" w:themeTint="0000BF" w:val="single"/>
        <w:bottom w:color="9f8ab9" w:space="0" w:sz="8" w:themeColor="accent4" w:themeTint="0000BF" w:val="single"/>
        <w:right w:color="9f8ab9" w:space="0" w:sz="8" w:themeColor="accent4" w:themeTint="0000BF" w:val="single"/>
        <w:insideH w:color="9f8ab9" w:space="0" w:sz="8" w:themeColor="accent4" w:themeTint="0000BF" w:val="single"/>
        <w:insideV w:color="9f8ab9" w:space="0" w:sz="8" w:themeColor="accent4" w:themeTint="0000BF" w:val="single"/>
      </w:tblBorders>
    </w:tblPr>
    <w:tcPr>
      <w:shd w:color="auto" w:fill="dfd8e8" w:themeFill="accent4" w:themeFillTint="00003F" w:val="clear"/>
    </w:tcPr>
    <w:tblStylePr w:type="firstRow">
      <w:rPr>
        <w:b w:val="1"/>
        <w:bCs w:val="1"/>
      </w:rPr>
    </w:tblStylePr>
    <w:tblStylePr w:type="lastRow">
      <w:rPr>
        <w:b w:val="1"/>
        <w:bCs w:val="1"/>
      </w:rPr>
      <w:tblPr/>
      <w:tcPr>
        <w:tcBorders>
          <w:top w:color="9f8ab9" w:space="0" w:sz="18" w:themeColor="accent4" w:themeTint="0000BF" w:val="single"/>
        </w:tcBorders>
      </w:tcPr>
    </w:tblStylePr>
    <w:tblStylePr w:type="firstCol">
      <w:rPr>
        <w:b w:val="1"/>
        <w:bCs w:val="1"/>
      </w:rPr>
    </w:tblStylePr>
    <w:tblStylePr w:type="lastCol">
      <w:rPr>
        <w:b w:val="1"/>
        <w:bCs w:val="1"/>
      </w:rPr>
    </w:tblStylePr>
    <w:tblStylePr w:type="band1Vert">
      <w:tblPr/>
      <w:tcPr>
        <w:shd w:color="auto" w:fill="bfb1d0" w:themeFill="accent4" w:themeFillTint="00007F" w:val="clear"/>
      </w:tcPr>
    </w:tblStylePr>
    <w:tblStylePr w:type="band1Horz">
      <w:tblPr/>
      <w:tcPr>
        <w:shd w:color="auto" w:fill="bfb1d0" w:themeFill="accent4" w:themeFillTint="00007F" w:val="clear"/>
      </w:tcPr>
    </w:tblStylePr>
  </w:style>
  <w:style w:type="table" w:styleId="Cuadrculamedia1-nfasis5">
    <w:name w:val="Medium Grid 1 Accent 5"/>
    <w:basedOn w:val="Tablanormal"/>
    <w:uiPriority w:val="67"/>
    <w:rsid w:val="00CB0664"/>
    <w:pPr>
      <w:spacing w:after="0" w:line="240" w:lineRule="auto"/>
    </w:pPr>
    <w:tblPr>
      <w:tblStyleRowBandSize w:val="1"/>
      <w:tblStyleColBandSize w:val="1"/>
      <w:tblBorders>
        <w:top w:color="78c0d4" w:space="0" w:sz="8" w:themeColor="accent5" w:themeTint="0000BF" w:val="single"/>
        <w:left w:color="78c0d4" w:space="0" w:sz="8" w:themeColor="accent5" w:themeTint="0000BF" w:val="single"/>
        <w:bottom w:color="78c0d4" w:space="0" w:sz="8" w:themeColor="accent5" w:themeTint="0000BF" w:val="single"/>
        <w:right w:color="78c0d4" w:space="0" w:sz="8" w:themeColor="accent5" w:themeTint="0000BF" w:val="single"/>
        <w:insideH w:color="78c0d4" w:space="0" w:sz="8" w:themeColor="accent5" w:themeTint="0000BF" w:val="single"/>
        <w:insideV w:color="78c0d4" w:space="0" w:sz="8" w:themeColor="accent5" w:themeTint="0000BF" w:val="single"/>
      </w:tblBorders>
    </w:tblPr>
    <w:tcPr>
      <w:shd w:color="auto" w:fill="d2eaf1" w:themeFill="accent5" w:themeFillTint="00003F" w:val="clear"/>
    </w:tcPr>
    <w:tblStylePr w:type="firstRow">
      <w:rPr>
        <w:b w:val="1"/>
        <w:bCs w:val="1"/>
      </w:rPr>
    </w:tblStylePr>
    <w:tblStylePr w:type="lastRow">
      <w:rPr>
        <w:b w:val="1"/>
        <w:bCs w:val="1"/>
      </w:rPr>
      <w:tblPr/>
      <w:tcPr>
        <w:tcBorders>
          <w:top w:color="78c0d4" w:space="0" w:sz="18" w:themeColor="accent5" w:themeTint="0000BF" w:val="single"/>
        </w:tcBorders>
      </w:tcPr>
    </w:tblStylePr>
    <w:tblStylePr w:type="firstCol">
      <w:rPr>
        <w:b w:val="1"/>
        <w:bCs w:val="1"/>
      </w:rPr>
    </w:tblStylePr>
    <w:tblStylePr w:type="lastCol">
      <w:rPr>
        <w:b w:val="1"/>
        <w:bCs w:val="1"/>
      </w:rPr>
    </w:tblStylePr>
    <w:tblStylePr w:type="band1Vert">
      <w:tblPr/>
      <w:tcPr>
        <w:shd w:color="auto" w:fill="a5d5e2" w:themeFill="accent5" w:themeFillTint="00007F" w:val="clear"/>
      </w:tcPr>
    </w:tblStylePr>
    <w:tblStylePr w:type="band1Horz">
      <w:tblPr/>
      <w:tcPr>
        <w:shd w:color="auto" w:fill="a5d5e2" w:themeFill="accent5" w:themeFillTint="00007F" w:val="clear"/>
      </w:tcPr>
    </w:tblStylePr>
  </w:style>
  <w:style w:type="table" w:styleId="Cuadrculamedia1-nfasis6">
    <w:name w:val="Medium Grid 1 Accent 6"/>
    <w:basedOn w:val="Tablanormal"/>
    <w:uiPriority w:val="67"/>
    <w:rsid w:val="00CB0664"/>
    <w:pPr>
      <w:spacing w:after="0" w:line="240" w:lineRule="auto"/>
    </w:pPr>
    <w:tblPr>
      <w:tblStyleRowBandSize w:val="1"/>
      <w:tblStyleColBandSize w:val="1"/>
      <w:tblBorders>
        <w:top w:color="f9b074" w:space="0" w:sz="8" w:themeColor="accent6" w:themeTint="0000BF" w:val="single"/>
        <w:left w:color="f9b074" w:space="0" w:sz="8" w:themeColor="accent6" w:themeTint="0000BF" w:val="single"/>
        <w:bottom w:color="f9b074" w:space="0" w:sz="8" w:themeColor="accent6" w:themeTint="0000BF" w:val="single"/>
        <w:right w:color="f9b074" w:space="0" w:sz="8" w:themeColor="accent6" w:themeTint="0000BF" w:val="single"/>
        <w:insideH w:color="f9b074" w:space="0" w:sz="8" w:themeColor="accent6" w:themeTint="0000BF" w:val="single"/>
        <w:insideV w:color="f9b074" w:space="0" w:sz="8" w:themeColor="accent6" w:themeTint="0000BF" w:val="single"/>
      </w:tblBorders>
    </w:tblPr>
    <w:tcPr>
      <w:shd w:color="auto" w:fill="fde4d0" w:themeFill="accent6" w:themeFillTint="00003F" w:val="clear"/>
    </w:tcPr>
    <w:tblStylePr w:type="firstRow">
      <w:rPr>
        <w:b w:val="1"/>
        <w:bCs w:val="1"/>
      </w:rPr>
    </w:tblStylePr>
    <w:tblStylePr w:type="lastRow">
      <w:rPr>
        <w:b w:val="1"/>
        <w:bCs w:val="1"/>
      </w:rPr>
      <w:tblPr/>
      <w:tcPr>
        <w:tcBorders>
          <w:top w:color="f9b074" w:space="0" w:sz="18" w:themeColor="accent6" w:themeTint="0000BF" w:val="single"/>
        </w:tcBorders>
      </w:tcPr>
    </w:tblStylePr>
    <w:tblStylePr w:type="firstCol">
      <w:rPr>
        <w:b w:val="1"/>
        <w:bCs w:val="1"/>
      </w:rPr>
    </w:tblStylePr>
    <w:tblStylePr w:type="lastCol">
      <w:rPr>
        <w:b w:val="1"/>
        <w:bCs w:val="1"/>
      </w:rPr>
    </w:tblStylePr>
    <w:tblStylePr w:type="band1Vert">
      <w:tblPr/>
      <w:tcPr>
        <w:shd w:color="auto" w:fill="fbcaa2" w:themeFill="accent6" w:themeFillTint="00007F" w:val="clear"/>
      </w:tcPr>
    </w:tblStylePr>
    <w:tblStylePr w:type="band1Horz">
      <w:tblPr/>
      <w:tcPr>
        <w:shd w:color="auto" w:fill="fbcaa2" w:themeFill="accent6" w:themeFillTint="00007F" w:val="clear"/>
      </w:tcPr>
    </w:tblStylePr>
  </w:style>
  <w:style w:type="table" w:styleId="Cuadrculamedia2">
    <w:name w:val="Medium Grid 2"/>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cPr>
      <w:shd w:color="auto" w:fill="c0c0c0" w:themeFill="text1" w:themeFillTint="00003F" w:val="clear"/>
    </w:tcPr>
    <w:tblStylePr w:type="firstRow">
      <w:rPr>
        <w:b w:val="1"/>
        <w:bCs w:val="1"/>
        <w:color w:val="000000" w:themeColor="text1"/>
      </w:rPr>
      <w:tblPr/>
      <w:tcPr>
        <w:shd w:color="auto" w:fill="e6e6e6" w:themeFill="text1"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cccccc" w:themeFill="text1" w:themeFillTint="000033" w:val="clear"/>
      </w:tcPr>
    </w:tblStylePr>
    <w:tblStylePr w:type="band1Vert">
      <w:tblPr/>
      <w:tcPr>
        <w:shd w:color="auto" w:fill="808080" w:themeFill="text1" w:themeFillTint="00007F" w:val="clear"/>
      </w:tcPr>
    </w:tblStylePr>
    <w:tblStylePr w:type="band1Horz">
      <w:tblPr/>
      <w:tcPr>
        <w:tcBorders>
          <w:insideH w:color="000000" w:space="0" w:sz="6" w:themeColor="text1" w:val="single"/>
          <w:insideV w:color="000000" w:space="0" w:sz="6" w:themeColor="text1" w:val="single"/>
        </w:tcBorders>
        <w:shd w:color="auto" w:fill="808080" w:themeFill="text1" w:themeFillTint="00007F" w:val="clear"/>
      </w:tcPr>
    </w:tblStylePr>
    <w:tblStylePr w:type="nwCell">
      <w:tblPr/>
      <w:tcPr>
        <w:shd w:color="auto" w:fill="ffffff" w:themeFill="background1" w:val="clear"/>
      </w:tcPr>
    </w:tblStylePr>
  </w:style>
  <w:style w:type="table" w:styleId="Cuadrculamedia2-nfasis1">
    <w:name w:val="Medium Grid 2 Accent 1"/>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cPr>
      <w:shd w:color="auto" w:fill="d3dfee" w:themeFill="accent1" w:themeFillTint="00003F" w:val="clear"/>
    </w:tcPr>
    <w:tblStylePr w:type="firstRow">
      <w:rPr>
        <w:b w:val="1"/>
        <w:bCs w:val="1"/>
        <w:color w:val="000000" w:themeColor="text1"/>
      </w:rPr>
      <w:tblPr/>
      <w:tcPr>
        <w:shd w:color="auto" w:fill="edf2f8" w:themeFill="accent1"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dbe5f1" w:themeFill="accent1" w:themeFillTint="000033" w:val="clear"/>
      </w:tcPr>
    </w:tblStylePr>
    <w:tblStylePr w:type="band1Vert">
      <w:tblPr/>
      <w:tcPr>
        <w:shd w:color="auto" w:fill="a7bfde" w:themeFill="accent1" w:themeFillTint="00007F" w:val="clear"/>
      </w:tcPr>
    </w:tblStylePr>
    <w:tblStylePr w:type="band1Horz">
      <w:tblPr/>
      <w:tcPr>
        <w:tcBorders>
          <w:insideH w:color="4f81bd" w:space="0" w:sz="6" w:themeColor="accent1" w:val="single"/>
          <w:insideV w:color="4f81bd" w:space="0" w:sz="6" w:themeColor="accent1" w:val="single"/>
        </w:tcBorders>
        <w:shd w:color="auto" w:fill="a7bfde" w:themeFill="accent1" w:themeFillTint="00007F" w:val="clear"/>
      </w:tcPr>
    </w:tblStylePr>
    <w:tblStylePr w:type="nwCell">
      <w:tblPr/>
      <w:tcPr>
        <w:shd w:color="auto" w:fill="ffffff" w:themeFill="background1" w:val="clear"/>
      </w:tcPr>
    </w:tblStylePr>
  </w:style>
  <w:style w:type="table" w:styleId="Cuadrculamedia2-nfasis2">
    <w:name w:val="Medium Grid 2 Accent 2"/>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cPr>
      <w:shd w:color="auto" w:fill="efd3d2" w:themeFill="accent2" w:themeFillTint="00003F" w:val="clear"/>
    </w:tcPr>
    <w:tblStylePr w:type="firstRow">
      <w:rPr>
        <w:b w:val="1"/>
        <w:bCs w:val="1"/>
        <w:color w:val="000000" w:themeColor="text1"/>
      </w:rPr>
      <w:tblPr/>
      <w:tcPr>
        <w:shd w:color="auto" w:fill="f8eded" w:themeFill="accent2"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f2dbdb" w:themeFill="accent2" w:themeFillTint="000033" w:val="clear"/>
      </w:tcPr>
    </w:tblStylePr>
    <w:tblStylePr w:type="band1Vert">
      <w:tblPr/>
      <w:tcPr>
        <w:shd w:color="auto" w:fill="dfa7a6" w:themeFill="accent2" w:themeFillTint="00007F" w:val="clear"/>
      </w:tcPr>
    </w:tblStylePr>
    <w:tblStylePr w:type="band1Horz">
      <w:tblPr/>
      <w:tcPr>
        <w:tcBorders>
          <w:insideH w:color="c0504d" w:space="0" w:sz="6" w:themeColor="accent2" w:val="single"/>
          <w:insideV w:color="c0504d" w:space="0" w:sz="6" w:themeColor="accent2" w:val="single"/>
        </w:tcBorders>
        <w:shd w:color="auto" w:fill="dfa7a6" w:themeFill="accent2" w:themeFillTint="00007F" w:val="clear"/>
      </w:tcPr>
    </w:tblStylePr>
    <w:tblStylePr w:type="nwCell">
      <w:tblPr/>
      <w:tcPr>
        <w:shd w:color="auto" w:fill="ffffff" w:themeFill="background1" w:val="clear"/>
      </w:tcPr>
    </w:tblStylePr>
  </w:style>
  <w:style w:type="table" w:styleId="Cuadrculamedia2-nfasis3">
    <w:name w:val="Medium Grid 2 Accent 3"/>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cPr>
      <w:shd w:color="auto" w:fill="e6eed5" w:themeFill="accent3" w:themeFillTint="00003F" w:val="clear"/>
    </w:tcPr>
    <w:tblStylePr w:type="firstRow">
      <w:rPr>
        <w:b w:val="1"/>
        <w:bCs w:val="1"/>
        <w:color w:val="000000" w:themeColor="text1"/>
      </w:rPr>
      <w:tblPr/>
      <w:tcPr>
        <w:shd w:color="auto" w:fill="f5f8ee" w:themeFill="accent3"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eaf1dd" w:themeFill="accent3" w:themeFillTint="000033" w:val="clear"/>
      </w:tcPr>
    </w:tblStylePr>
    <w:tblStylePr w:type="band1Vert">
      <w:tblPr/>
      <w:tcPr>
        <w:shd w:color="auto" w:fill="cdddac" w:themeFill="accent3" w:themeFillTint="00007F" w:val="clear"/>
      </w:tcPr>
    </w:tblStylePr>
    <w:tblStylePr w:type="band1Horz">
      <w:tblPr/>
      <w:tcPr>
        <w:tcBorders>
          <w:insideH w:color="9bbb59" w:space="0" w:sz="6" w:themeColor="accent3" w:val="single"/>
          <w:insideV w:color="9bbb59" w:space="0" w:sz="6" w:themeColor="accent3" w:val="single"/>
        </w:tcBorders>
        <w:shd w:color="auto" w:fill="cdddac" w:themeFill="accent3" w:themeFillTint="00007F" w:val="clear"/>
      </w:tcPr>
    </w:tblStylePr>
    <w:tblStylePr w:type="nwCell">
      <w:tblPr/>
      <w:tcPr>
        <w:shd w:color="auto" w:fill="ffffff" w:themeFill="background1" w:val="clear"/>
      </w:tcPr>
    </w:tblStylePr>
  </w:style>
  <w:style w:type="table" w:styleId="Cuadrculamedia2-nfasis4">
    <w:name w:val="Medium Grid 2 Accent 4"/>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cPr>
      <w:shd w:color="auto" w:fill="dfd8e8" w:themeFill="accent4" w:themeFillTint="00003F" w:val="clear"/>
    </w:tcPr>
    <w:tblStylePr w:type="firstRow">
      <w:rPr>
        <w:b w:val="1"/>
        <w:bCs w:val="1"/>
        <w:color w:val="000000" w:themeColor="text1"/>
      </w:rPr>
      <w:tblPr/>
      <w:tcPr>
        <w:shd w:color="auto" w:fill="f2eff6" w:themeFill="accent4"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e5dfec" w:themeFill="accent4" w:themeFillTint="000033" w:val="clear"/>
      </w:tcPr>
    </w:tblStylePr>
    <w:tblStylePr w:type="band1Vert">
      <w:tblPr/>
      <w:tcPr>
        <w:shd w:color="auto" w:fill="bfb1d0" w:themeFill="accent4" w:themeFillTint="00007F" w:val="clear"/>
      </w:tcPr>
    </w:tblStylePr>
    <w:tblStylePr w:type="band1Horz">
      <w:tblPr/>
      <w:tcPr>
        <w:tcBorders>
          <w:insideH w:color="8064a2" w:space="0" w:sz="6" w:themeColor="accent4" w:val="single"/>
          <w:insideV w:color="8064a2" w:space="0" w:sz="6" w:themeColor="accent4" w:val="single"/>
        </w:tcBorders>
        <w:shd w:color="auto" w:fill="bfb1d0" w:themeFill="accent4" w:themeFillTint="00007F" w:val="clear"/>
      </w:tcPr>
    </w:tblStylePr>
    <w:tblStylePr w:type="nwCell">
      <w:tblPr/>
      <w:tcPr>
        <w:shd w:color="auto" w:fill="ffffff" w:themeFill="background1" w:val="clear"/>
      </w:tcPr>
    </w:tblStylePr>
  </w:style>
  <w:style w:type="table" w:styleId="Cuadrculamedia2-nfasis5">
    <w:name w:val="Medium Grid 2 Accent 5"/>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cPr>
      <w:shd w:color="auto" w:fill="d2eaf1" w:themeFill="accent5" w:themeFillTint="00003F" w:val="clear"/>
    </w:tcPr>
    <w:tblStylePr w:type="firstRow">
      <w:rPr>
        <w:b w:val="1"/>
        <w:bCs w:val="1"/>
        <w:color w:val="000000" w:themeColor="text1"/>
      </w:rPr>
      <w:tblPr/>
      <w:tcPr>
        <w:shd w:color="auto" w:fill="edf6f9" w:themeFill="accent5"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daeef3" w:themeFill="accent5" w:themeFillTint="000033" w:val="clear"/>
      </w:tcPr>
    </w:tblStylePr>
    <w:tblStylePr w:type="band1Vert">
      <w:tblPr/>
      <w:tcPr>
        <w:shd w:color="auto" w:fill="a5d5e2" w:themeFill="accent5" w:themeFillTint="00007F" w:val="clear"/>
      </w:tcPr>
    </w:tblStylePr>
    <w:tblStylePr w:type="band1Horz">
      <w:tblPr/>
      <w:tcPr>
        <w:tcBorders>
          <w:insideH w:color="4bacc6" w:space="0" w:sz="6" w:themeColor="accent5" w:val="single"/>
          <w:insideV w:color="4bacc6" w:space="0" w:sz="6" w:themeColor="accent5" w:val="single"/>
        </w:tcBorders>
        <w:shd w:color="auto" w:fill="a5d5e2" w:themeFill="accent5" w:themeFillTint="00007F" w:val="clear"/>
      </w:tcPr>
    </w:tblStylePr>
    <w:tblStylePr w:type="nwCell">
      <w:tblPr/>
      <w:tcPr>
        <w:shd w:color="auto" w:fill="ffffff" w:themeFill="background1" w:val="clear"/>
      </w:tcPr>
    </w:tblStylePr>
  </w:style>
  <w:style w:type="table" w:styleId="Cuadrculamedia2-nfasis6">
    <w:name w:val="Medium Grid 2 Accent 6"/>
    <w:basedOn w:val="Tablanormal"/>
    <w:uiPriority w:val="68"/>
    <w:rsid w:val="00CB0664"/>
    <w:pPr>
      <w:spacing w:after="0" w:line="240" w:lineRule="auto"/>
    </w:pPr>
    <w:rPr>
      <w:rFonts w:asciiTheme="majorHAnsi" w:cstheme="majorBidi" w:eastAsiaTheme="majorEastAsia" w:hAnsiTheme="majorHAnsi"/>
      <w:color w:val="000000" w:themeColor="text1"/>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cPr>
      <w:shd w:color="auto" w:fill="fde4d0" w:themeFill="accent6" w:themeFillTint="00003F" w:val="clear"/>
    </w:tcPr>
    <w:tblStylePr w:type="firstRow">
      <w:rPr>
        <w:b w:val="1"/>
        <w:bCs w:val="1"/>
        <w:color w:val="000000" w:themeColor="text1"/>
      </w:rPr>
      <w:tblPr/>
      <w:tcPr>
        <w:shd w:color="auto" w:fill="fef4ec" w:themeFill="accent6"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fde9d9" w:themeFill="accent6" w:themeFillTint="000033" w:val="clear"/>
      </w:tcPr>
    </w:tblStylePr>
    <w:tblStylePr w:type="band1Vert">
      <w:tblPr/>
      <w:tcPr>
        <w:shd w:color="auto" w:fill="fbcaa2" w:themeFill="accent6" w:themeFillTint="00007F" w:val="clear"/>
      </w:tcPr>
    </w:tblStylePr>
    <w:tblStylePr w:type="band1Horz">
      <w:tblPr/>
      <w:tcPr>
        <w:tcBorders>
          <w:insideH w:color="f79646" w:space="0" w:sz="6" w:themeColor="accent6" w:val="single"/>
          <w:insideV w:color="f79646" w:space="0" w:sz="6" w:themeColor="accent6" w:val="single"/>
        </w:tcBorders>
        <w:shd w:color="auto" w:fill="fbcaa2" w:themeFill="accent6" w:themeFillTint="00007F" w:val="clear"/>
      </w:tcPr>
    </w:tblStylePr>
    <w:tblStylePr w:type="nwCell">
      <w:tblPr/>
      <w:tcPr>
        <w:shd w:color="auto" w:fill="ffffff" w:themeFill="background1" w:val="clear"/>
      </w:tcPr>
    </w:tblStylePr>
  </w:style>
  <w:style w:type="table" w:styleId="Cuadrculamedia3">
    <w:name w:val="Medium Grid 3"/>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c0c0c0" w:themeFill="text1"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000000" w:themeFill="text1"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000000" w:themeFill="text1"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000000" w:themeFill="text1"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000000" w:themeFill="tex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808080" w:themeFill="text1"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808080" w:themeFill="text1" w:themeFillTint="00007F" w:val="clear"/>
      </w:tcPr>
    </w:tblStylePr>
  </w:style>
  <w:style w:type="table" w:styleId="Cuadrculamedia3-nfasis1">
    <w:name w:val="Medium Grid 3 Accent 1"/>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3dfee" w:themeFill="accent1"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4f81bd" w:themeFill="accent1"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4f81bd" w:themeFill="accent1"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4f81bd" w:themeFill="accent1"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4f81bd" w:themeFill="accen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a7bfde" w:themeFill="accent1"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7bfde" w:themeFill="accent1" w:themeFillTint="00007F" w:val="clear"/>
      </w:tcPr>
    </w:tblStylePr>
  </w:style>
  <w:style w:type="table" w:styleId="Cuadrculamedia3-nfasis2">
    <w:name w:val="Medium Grid 3 Accent 2"/>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fd3d2" w:themeFill="accent2"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c0504d" w:themeFill="accent2"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c0504d" w:themeFill="accent2"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c0504d" w:themeFill="accent2"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c0504d" w:themeFill="accent2"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dfa7a6" w:themeFill="accent2"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dfa7a6" w:themeFill="accent2" w:themeFillTint="00007F" w:val="clear"/>
      </w:tcPr>
    </w:tblStylePr>
  </w:style>
  <w:style w:type="table" w:styleId="Cuadrculamedia3-nfasis3">
    <w:name w:val="Medium Grid 3 Accent 3"/>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6eed5" w:themeFill="accent3"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9bbb59" w:themeFill="accent3"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9bbb59" w:themeFill="accent3"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9bbb59" w:themeFill="accent3"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9bbb59" w:themeFill="accent3"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cdddac" w:themeFill="accent3"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cdddac" w:themeFill="accent3" w:themeFillTint="00007F" w:val="clear"/>
      </w:tcPr>
    </w:tblStylePr>
  </w:style>
  <w:style w:type="table" w:styleId="Cuadrculamedia3-nfasis4">
    <w:name w:val="Medium Grid 3 Accent 4"/>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fd8e8" w:themeFill="accent4"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8064a2" w:themeFill="accent4"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8064a2" w:themeFill="accent4"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8064a2" w:themeFill="accent4"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8064a2" w:themeFill="accent4"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bfb1d0" w:themeFill="accent4"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bfb1d0" w:themeFill="accent4" w:themeFillTint="00007F" w:val="clear"/>
      </w:tcPr>
    </w:tblStylePr>
  </w:style>
  <w:style w:type="table" w:styleId="Cuadrculamedia3-nfasis5">
    <w:name w:val="Medium Grid 3 Accent 5"/>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2eaf1" w:themeFill="accent5"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4bacc6" w:themeFill="accent5"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4bacc6" w:themeFill="accent5"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4bacc6" w:themeFill="accent5"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4bacc6" w:themeFill="accent5"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a5d5e2" w:themeFill="accent5"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5d5e2" w:themeFill="accent5" w:themeFillTint="00007F" w:val="clear"/>
      </w:tcPr>
    </w:tblStylePr>
  </w:style>
  <w:style w:type="table" w:styleId="Cuadrculamedia3-nfasis6">
    <w:name w:val="Medium Grid 3 Accent 6"/>
    <w:basedOn w:val="Tabla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fde4d0" w:themeFill="accent6"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f79646" w:themeFill="accent6"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f79646" w:themeFill="accent6"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f79646" w:themeFill="accent6"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f79646" w:themeFill="accent6"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fbcaa2" w:themeFill="accent6"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fbcaa2" w:themeFill="accent6" w:themeFillTint="00007F" w:val="clear"/>
      </w:tcPr>
    </w:tblStylePr>
  </w:style>
  <w:style w:type="table" w:styleId="Listaoscura">
    <w:name w:val="Dark List"/>
    <w:basedOn w:val="Tablanormal"/>
    <w:uiPriority w:val="70"/>
    <w:rsid w:val="00CB0664"/>
    <w:pPr>
      <w:spacing w:after="0" w:line="240" w:lineRule="auto"/>
    </w:pPr>
    <w:rPr>
      <w:color w:val="ffffff" w:themeColor="background1"/>
    </w:rPr>
    <w:tblPr>
      <w:tblStyleRowBandSize w:val="1"/>
      <w:tblStyleColBandSize w:val="1"/>
    </w:tblPr>
    <w:tcPr>
      <w:shd w:color="auto" w:fill="000000" w:themeFill="text1"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000000" w:themeFill="text1"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000000" w:themeFill="text1"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000000" w:themeFill="text1"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000000" w:themeFill="text1"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000000" w:themeFill="text1" w:themeFillShade="0000BF" w:val="clear"/>
      </w:tcPr>
    </w:tblStylePr>
  </w:style>
  <w:style w:type="table" w:styleId="Listaoscura-nfasis1">
    <w:name w:val="Dark List Accent 1"/>
    <w:basedOn w:val="Tablanormal"/>
    <w:uiPriority w:val="70"/>
    <w:rsid w:val="00CB0664"/>
    <w:pPr>
      <w:spacing w:after="0" w:line="240" w:lineRule="auto"/>
    </w:pPr>
    <w:rPr>
      <w:color w:val="ffffff" w:themeColor="background1"/>
    </w:rPr>
    <w:tblPr>
      <w:tblStyleRowBandSize w:val="1"/>
      <w:tblStyleColBandSize w:val="1"/>
    </w:tblPr>
    <w:tcPr>
      <w:shd w:color="auto" w:fill="4f81bd" w:themeFill="accent1"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243f60" w:themeFill="accent1"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365f91" w:themeFill="accent1"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365f91" w:themeFill="accent1"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365f91" w:themeFill="accent1"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365f91" w:themeFill="accent1" w:themeFillShade="0000BF" w:val="clear"/>
      </w:tcPr>
    </w:tblStylePr>
  </w:style>
  <w:style w:type="table" w:styleId="Listaoscura-nfasis2">
    <w:name w:val="Dark List Accent 2"/>
    <w:basedOn w:val="Tablanormal"/>
    <w:uiPriority w:val="70"/>
    <w:rsid w:val="00CB0664"/>
    <w:pPr>
      <w:spacing w:after="0" w:line="240" w:lineRule="auto"/>
    </w:pPr>
    <w:rPr>
      <w:color w:val="ffffff" w:themeColor="background1"/>
    </w:rPr>
    <w:tblPr>
      <w:tblStyleRowBandSize w:val="1"/>
      <w:tblStyleColBandSize w:val="1"/>
    </w:tblPr>
    <w:tcPr>
      <w:shd w:color="auto" w:fill="c0504d" w:themeFill="accent2"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622423" w:themeFill="accent2"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943634" w:themeFill="accent2"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943634" w:themeFill="accent2"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943634" w:themeFill="accent2"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943634" w:themeFill="accent2" w:themeFillShade="0000BF" w:val="clear"/>
      </w:tcPr>
    </w:tblStylePr>
  </w:style>
  <w:style w:type="table" w:styleId="Listaoscura-nfasis3">
    <w:name w:val="Dark List Accent 3"/>
    <w:basedOn w:val="Tablanormal"/>
    <w:uiPriority w:val="70"/>
    <w:rsid w:val="00CB0664"/>
    <w:pPr>
      <w:spacing w:after="0" w:line="240" w:lineRule="auto"/>
    </w:pPr>
    <w:rPr>
      <w:color w:val="ffffff" w:themeColor="background1"/>
    </w:rPr>
    <w:tblPr>
      <w:tblStyleRowBandSize w:val="1"/>
      <w:tblStyleColBandSize w:val="1"/>
    </w:tblPr>
    <w:tcPr>
      <w:shd w:color="auto" w:fill="9bbb59" w:themeFill="accent3"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4e6128" w:themeFill="accent3"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76923c" w:themeFill="accent3"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76923c" w:themeFill="accent3"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76923c" w:themeFill="accent3"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76923c" w:themeFill="accent3" w:themeFillShade="0000BF" w:val="clear"/>
      </w:tcPr>
    </w:tblStylePr>
  </w:style>
  <w:style w:type="table" w:styleId="Listaoscura-nfasis4">
    <w:name w:val="Dark List Accent 4"/>
    <w:basedOn w:val="Tablanormal"/>
    <w:uiPriority w:val="70"/>
    <w:rsid w:val="00CB0664"/>
    <w:pPr>
      <w:spacing w:after="0" w:line="240" w:lineRule="auto"/>
    </w:pPr>
    <w:rPr>
      <w:color w:val="ffffff" w:themeColor="background1"/>
    </w:rPr>
    <w:tblPr>
      <w:tblStyleRowBandSize w:val="1"/>
      <w:tblStyleColBandSize w:val="1"/>
    </w:tblPr>
    <w:tcPr>
      <w:shd w:color="auto" w:fill="8064a2" w:themeFill="accent4"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3f3151" w:themeFill="accent4"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5f497a" w:themeFill="accent4"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5f497a" w:themeFill="accent4"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5f497a" w:themeFill="accent4"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5f497a" w:themeFill="accent4" w:themeFillShade="0000BF" w:val="clear"/>
      </w:tcPr>
    </w:tblStylePr>
  </w:style>
  <w:style w:type="table" w:styleId="Listaoscura-nfasis5">
    <w:name w:val="Dark List Accent 5"/>
    <w:basedOn w:val="Tablanormal"/>
    <w:uiPriority w:val="70"/>
    <w:rsid w:val="00CB0664"/>
    <w:pPr>
      <w:spacing w:after="0" w:line="240" w:lineRule="auto"/>
    </w:pPr>
    <w:rPr>
      <w:color w:val="ffffff" w:themeColor="background1"/>
    </w:rPr>
    <w:tblPr>
      <w:tblStyleRowBandSize w:val="1"/>
      <w:tblStyleColBandSize w:val="1"/>
    </w:tblPr>
    <w:tcPr>
      <w:shd w:color="auto" w:fill="4bacc6" w:themeFill="accent5"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205867" w:themeFill="accent5"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31849b" w:themeFill="accent5"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31849b" w:themeFill="accent5"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31849b" w:themeFill="accent5"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31849b" w:themeFill="accent5" w:themeFillShade="0000BF" w:val="clear"/>
      </w:tcPr>
    </w:tblStylePr>
  </w:style>
  <w:style w:type="table" w:styleId="Listaoscura-nfasis6">
    <w:name w:val="Dark List Accent 6"/>
    <w:basedOn w:val="Tablanormal"/>
    <w:uiPriority w:val="70"/>
    <w:rsid w:val="00CB0664"/>
    <w:pPr>
      <w:spacing w:after="0" w:line="240" w:lineRule="auto"/>
    </w:pPr>
    <w:rPr>
      <w:color w:val="ffffff" w:themeColor="background1"/>
    </w:rPr>
    <w:tblPr>
      <w:tblStyleRowBandSize w:val="1"/>
      <w:tblStyleColBandSize w:val="1"/>
    </w:tblPr>
    <w:tcPr>
      <w:shd w:color="auto" w:fill="f79646" w:themeFill="accent6" w:val="clear"/>
    </w:tcPr>
    <w:tblStylePr w:type="firstRow">
      <w:rPr>
        <w:b w:val="1"/>
        <w:bCs w:val="1"/>
      </w:rPr>
      <w:tblPr/>
      <w:tcPr>
        <w:tcBorders>
          <w:top w:space="0" w:sz="0" w:val="nil"/>
          <w:left w:space="0" w:sz="0" w:val="nil"/>
          <w:bottom w:color="ffffff" w:space="0" w:sz="18" w:themeColor="background1" w:val="single"/>
          <w:right w:space="0" w:sz="0" w:val="nil"/>
          <w:insideH w:space="0" w:sz="0" w:val="nil"/>
          <w:insideV w:space="0" w:sz="0" w:val="nil"/>
        </w:tcBorders>
        <w:shd w:color="auto" w:fill="000000" w:themeFill="text1" w:val="clear"/>
      </w:tcPr>
    </w:tblStylePr>
    <w:tblStylePr w:type="lastRow">
      <w:tblPr/>
      <w:tcPr>
        <w:tcBorders>
          <w:top w:color="ffffff" w:space="0" w:sz="18" w:themeColor="background1" w:val="single"/>
          <w:left w:space="0" w:sz="0" w:val="nil"/>
          <w:bottom w:space="0" w:sz="0" w:val="nil"/>
          <w:right w:space="0" w:sz="0" w:val="nil"/>
          <w:insideH w:space="0" w:sz="0" w:val="nil"/>
          <w:insideV w:space="0" w:sz="0" w:val="nil"/>
        </w:tcBorders>
        <w:shd w:color="auto" w:fill="974706" w:themeFill="accent6" w:themeFillShade="00007F" w:val="clear"/>
      </w:tcPr>
    </w:tblStylePr>
    <w:tblStylePr w:type="firstCol">
      <w:tblPr/>
      <w:tcPr>
        <w:tcBorders>
          <w:top w:space="0" w:sz="0" w:val="nil"/>
          <w:left w:space="0" w:sz="0" w:val="nil"/>
          <w:bottom w:space="0" w:sz="0" w:val="nil"/>
          <w:right w:color="ffffff" w:space="0" w:sz="18" w:themeColor="background1" w:val="single"/>
          <w:insideH w:space="0" w:sz="0" w:val="nil"/>
          <w:insideV w:space="0" w:sz="0" w:val="nil"/>
        </w:tcBorders>
        <w:shd w:color="auto" w:fill="e36c0a" w:themeFill="accent6" w:themeFillShade="0000BF" w:val="clear"/>
      </w:tcPr>
    </w:tblStylePr>
    <w:tblStylePr w:type="lastCol">
      <w:tblPr/>
      <w:tcPr>
        <w:tcBorders>
          <w:top w:space="0" w:sz="0" w:val="nil"/>
          <w:left w:color="ffffff" w:space="0" w:sz="18" w:themeColor="background1" w:val="single"/>
          <w:bottom w:space="0" w:sz="0" w:val="nil"/>
          <w:right w:space="0" w:sz="0" w:val="nil"/>
          <w:insideH w:space="0" w:sz="0" w:val="nil"/>
          <w:insideV w:space="0" w:sz="0" w:val="nil"/>
        </w:tcBorders>
        <w:shd w:color="auto" w:fill="e36c0a" w:themeFill="accent6" w:themeFillShade="0000BF" w:val="clear"/>
      </w:tcPr>
    </w:tblStylePr>
    <w:tblStylePr w:type="band1Vert">
      <w:tblPr/>
      <w:tcPr>
        <w:tcBorders>
          <w:top w:space="0" w:sz="0" w:val="nil"/>
          <w:left w:space="0" w:sz="0" w:val="nil"/>
          <w:bottom w:space="0" w:sz="0" w:val="nil"/>
          <w:right w:space="0" w:sz="0" w:val="nil"/>
          <w:insideH w:space="0" w:sz="0" w:val="nil"/>
          <w:insideV w:space="0" w:sz="0" w:val="nil"/>
        </w:tcBorders>
        <w:shd w:color="auto" w:fill="e36c0a" w:themeFill="accent6" w:themeFillShade="0000BF" w:val="clear"/>
      </w:tcPr>
    </w:tblStylePr>
    <w:tblStylePr w:type="band1Horz">
      <w:tblPr/>
      <w:tcPr>
        <w:tcBorders>
          <w:top w:space="0" w:sz="0" w:val="nil"/>
          <w:left w:space="0" w:sz="0" w:val="nil"/>
          <w:bottom w:space="0" w:sz="0" w:val="nil"/>
          <w:right w:space="0" w:sz="0" w:val="nil"/>
          <w:insideH w:space="0" w:sz="0" w:val="nil"/>
          <w:insideV w:space="0" w:sz="0" w:val="nil"/>
        </w:tcBorders>
        <w:shd w:color="auto" w:fill="e36c0a" w:themeFill="accent6" w:themeFillShade="0000BF" w:val="clear"/>
      </w:tcPr>
    </w:tblStylePr>
  </w:style>
  <w:style w:type="table" w:styleId="Sombreadovistoso">
    <w:name w:val="Colorful Shading"/>
    <w:basedOn w:val="Tablanormal"/>
    <w:uiPriority w:val="71"/>
    <w:rsid w:val="00CB0664"/>
    <w:pPr>
      <w:spacing w:after="0" w:line="240" w:lineRule="auto"/>
    </w:pPr>
    <w:rPr>
      <w:color w:val="000000" w:themeColor="text1"/>
    </w:rPr>
    <w:tblPr>
      <w:tblStyleRowBandSize w:val="1"/>
      <w:tblStyleColBandSize w:val="1"/>
      <w:tblBorders>
        <w:top w:color="c0504d" w:space="0" w:sz="24" w:themeColor="accent2" w:val="single"/>
        <w:left w:color="000000" w:space="0" w:sz="4" w:themeColor="text1" w:val="single"/>
        <w:bottom w:color="000000" w:space="0" w:sz="4" w:themeColor="text1" w:val="single"/>
        <w:right w:color="000000" w:space="0" w:sz="4" w:themeColor="text1" w:val="single"/>
        <w:insideH w:color="ffffff" w:space="0" w:sz="4" w:themeColor="background1" w:val="single"/>
        <w:insideV w:color="ffffff" w:space="0" w:sz="4" w:themeColor="background1" w:val="single"/>
      </w:tblBorders>
    </w:tblPr>
    <w:tcPr>
      <w:shd w:color="auto" w:fill="e6e6e6" w:themeFill="text1" w:themeFillTint="000019" w:val="clear"/>
    </w:tcPr>
    <w:tblStylePr w:type="firstRow">
      <w:rPr>
        <w:b w:val="1"/>
        <w:bCs w:val="1"/>
      </w:rPr>
      <w:tblPr/>
      <w:tcPr>
        <w:tcBorders>
          <w:top w:space="0" w:sz="0" w:val="nil"/>
          <w:left w:space="0" w:sz="0" w:val="nil"/>
          <w:bottom w:color="c0504d" w:space="0" w:sz="24" w:themeColor="accent2"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000000" w:themeFill="text1" w:themeFillShade="000099" w:val="clear"/>
      </w:tcPr>
    </w:tblStylePr>
    <w:tblStylePr w:type="firstCol">
      <w:rPr>
        <w:color w:val="ffffff" w:themeColor="background1"/>
      </w:rPr>
      <w:tblPr/>
      <w:tcPr>
        <w:tcBorders>
          <w:top w:space="0" w:sz="0" w:val="nil"/>
          <w:left w:space="0" w:sz="0" w:val="nil"/>
          <w:bottom w:space="0" w:sz="0" w:val="nil"/>
          <w:right w:space="0" w:sz="0" w:val="nil"/>
          <w:insideH w:color="000000" w:space="0" w:sz="4" w:themeColor="text1" w:themeShade="000099" w:val="single"/>
          <w:insideV w:space="0" w:sz="0" w:val="nil"/>
        </w:tcBorders>
        <w:shd w:color="auto" w:fill="000000" w:themeFill="text1"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000000" w:themeFill="text1" w:themeFillShade="0000BF" w:val="clear"/>
      </w:tcPr>
    </w:tblStylePr>
    <w:tblStylePr w:type="band1Vert">
      <w:tblPr/>
      <w:tcPr>
        <w:shd w:color="auto" w:fill="999999" w:themeFill="text1" w:themeFillTint="000066" w:val="clear"/>
      </w:tcPr>
    </w:tblStylePr>
    <w:tblStylePr w:type="band1Horz">
      <w:tblPr/>
      <w:tcPr>
        <w:shd w:color="auto" w:fill="808080" w:themeFill="text1" w:themeFillTint="00007F" w:val="clear"/>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CB0664"/>
    <w:pPr>
      <w:spacing w:after="0" w:line="240" w:lineRule="auto"/>
    </w:pPr>
    <w:rPr>
      <w:color w:val="000000" w:themeColor="text1"/>
    </w:rPr>
    <w:tblPr>
      <w:tblStyleRowBandSize w:val="1"/>
      <w:tblStyleColBandSize w:val="1"/>
      <w:tblBorders>
        <w:top w:color="c0504d" w:space="0" w:sz="24" w:themeColor="accent2" w:val="single"/>
        <w:left w:color="4f81bd" w:space="0" w:sz="4" w:themeColor="accent1" w:val="single"/>
        <w:bottom w:color="4f81bd" w:space="0" w:sz="4" w:themeColor="accent1" w:val="single"/>
        <w:right w:color="4f81bd" w:space="0" w:sz="4" w:themeColor="accent1" w:val="single"/>
        <w:insideH w:color="ffffff" w:space="0" w:sz="4" w:themeColor="background1" w:val="single"/>
        <w:insideV w:color="ffffff" w:space="0" w:sz="4" w:themeColor="background1" w:val="single"/>
      </w:tblBorders>
    </w:tblPr>
    <w:tcPr>
      <w:shd w:color="auto" w:fill="edf2f8" w:themeFill="accent1" w:themeFillTint="000019" w:val="clear"/>
    </w:tcPr>
    <w:tblStylePr w:type="firstRow">
      <w:rPr>
        <w:b w:val="1"/>
        <w:bCs w:val="1"/>
      </w:rPr>
      <w:tblPr/>
      <w:tcPr>
        <w:tcBorders>
          <w:top w:space="0" w:sz="0" w:val="nil"/>
          <w:left w:space="0" w:sz="0" w:val="nil"/>
          <w:bottom w:color="c0504d" w:space="0" w:sz="24" w:themeColor="accent2"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2c4c74" w:themeFill="accent1" w:themeFillShade="000099" w:val="clear"/>
      </w:tcPr>
    </w:tblStylePr>
    <w:tblStylePr w:type="firstCol">
      <w:rPr>
        <w:color w:val="ffffff" w:themeColor="background1"/>
      </w:rPr>
      <w:tblPr/>
      <w:tcPr>
        <w:tcBorders>
          <w:top w:space="0" w:sz="0" w:val="nil"/>
          <w:left w:space="0" w:sz="0" w:val="nil"/>
          <w:bottom w:space="0" w:sz="0" w:val="nil"/>
          <w:right w:space="0" w:sz="0" w:val="nil"/>
          <w:insideH w:color="2c4c74" w:space="0" w:sz="4" w:themeColor="accent1" w:themeShade="000099" w:val="single"/>
          <w:insideV w:space="0" w:sz="0" w:val="nil"/>
        </w:tcBorders>
        <w:shd w:color="auto" w:fill="2c4c74" w:themeFill="accent1"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2c4c74" w:themeFill="accent1" w:themeFillShade="000099" w:val="clear"/>
      </w:tcPr>
    </w:tblStylePr>
    <w:tblStylePr w:type="band1Vert">
      <w:tblPr/>
      <w:tcPr>
        <w:shd w:color="auto" w:fill="b8cce4" w:themeFill="accent1" w:themeFillTint="000066" w:val="clear"/>
      </w:tcPr>
    </w:tblStylePr>
    <w:tblStylePr w:type="band1Horz">
      <w:tblPr/>
      <w:tcPr>
        <w:shd w:color="auto" w:fill="a7bfde" w:themeFill="accent1" w:themeFillTint="00007F" w:val="clear"/>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CB0664"/>
    <w:pPr>
      <w:spacing w:after="0" w:line="240" w:lineRule="auto"/>
    </w:pPr>
    <w:rPr>
      <w:color w:val="000000" w:themeColor="text1"/>
    </w:rPr>
    <w:tblPr>
      <w:tblStyleRowBandSize w:val="1"/>
      <w:tblStyleColBandSize w:val="1"/>
      <w:tblBorders>
        <w:top w:color="c0504d" w:space="0" w:sz="24" w:themeColor="accent2" w:val="single"/>
        <w:left w:color="c0504d" w:space="0" w:sz="4" w:themeColor="accent2" w:val="single"/>
        <w:bottom w:color="c0504d" w:space="0" w:sz="4" w:themeColor="accent2" w:val="single"/>
        <w:right w:color="c0504d" w:space="0" w:sz="4" w:themeColor="accent2" w:val="single"/>
        <w:insideH w:color="ffffff" w:space="0" w:sz="4" w:themeColor="background1" w:val="single"/>
        <w:insideV w:color="ffffff" w:space="0" w:sz="4" w:themeColor="background1" w:val="single"/>
      </w:tblBorders>
    </w:tblPr>
    <w:tcPr>
      <w:shd w:color="auto" w:fill="f8eded" w:themeFill="accent2" w:themeFillTint="000019" w:val="clear"/>
    </w:tcPr>
    <w:tblStylePr w:type="firstRow">
      <w:rPr>
        <w:b w:val="1"/>
        <w:bCs w:val="1"/>
      </w:rPr>
      <w:tblPr/>
      <w:tcPr>
        <w:tcBorders>
          <w:top w:space="0" w:sz="0" w:val="nil"/>
          <w:left w:space="0" w:sz="0" w:val="nil"/>
          <w:bottom w:color="c0504d" w:space="0" w:sz="24" w:themeColor="accent2"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772c2a" w:themeFill="accent2" w:themeFillShade="000099" w:val="clear"/>
      </w:tcPr>
    </w:tblStylePr>
    <w:tblStylePr w:type="firstCol">
      <w:rPr>
        <w:color w:val="ffffff" w:themeColor="background1"/>
      </w:rPr>
      <w:tblPr/>
      <w:tcPr>
        <w:tcBorders>
          <w:top w:space="0" w:sz="0" w:val="nil"/>
          <w:left w:space="0" w:sz="0" w:val="nil"/>
          <w:bottom w:space="0" w:sz="0" w:val="nil"/>
          <w:right w:space="0" w:sz="0" w:val="nil"/>
          <w:insideH w:color="772c2a" w:space="0" w:sz="4" w:themeColor="accent2" w:themeShade="000099" w:val="single"/>
          <w:insideV w:space="0" w:sz="0" w:val="nil"/>
        </w:tcBorders>
        <w:shd w:color="auto" w:fill="772c2a" w:themeFill="accent2"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772c2a" w:themeFill="accent2" w:themeFillShade="000099" w:val="clear"/>
      </w:tcPr>
    </w:tblStylePr>
    <w:tblStylePr w:type="band1Vert">
      <w:tblPr/>
      <w:tcPr>
        <w:shd w:color="auto" w:fill="e5b8b7" w:themeFill="accent2" w:themeFillTint="000066" w:val="clear"/>
      </w:tcPr>
    </w:tblStylePr>
    <w:tblStylePr w:type="band1Horz">
      <w:tblPr/>
      <w:tcPr>
        <w:shd w:color="auto" w:fill="dfa7a6" w:themeFill="accent2" w:themeFillTint="00007F" w:val="clear"/>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CB0664"/>
    <w:pPr>
      <w:spacing w:after="0" w:line="240" w:lineRule="auto"/>
    </w:pPr>
    <w:rPr>
      <w:color w:val="000000" w:themeColor="text1"/>
    </w:rPr>
    <w:tblPr>
      <w:tblStyleRowBandSize w:val="1"/>
      <w:tblStyleColBandSize w:val="1"/>
      <w:tblBorders>
        <w:top w:color="8064a2" w:space="0" w:sz="24" w:themeColor="accent4" w:val="single"/>
        <w:left w:color="9bbb59" w:space="0" w:sz="4" w:themeColor="accent3" w:val="single"/>
        <w:bottom w:color="9bbb59" w:space="0" w:sz="4" w:themeColor="accent3" w:val="single"/>
        <w:right w:color="9bbb59" w:space="0" w:sz="4" w:themeColor="accent3" w:val="single"/>
        <w:insideH w:color="ffffff" w:space="0" w:sz="4" w:themeColor="background1" w:val="single"/>
        <w:insideV w:color="ffffff" w:space="0" w:sz="4" w:themeColor="background1" w:val="single"/>
      </w:tblBorders>
    </w:tblPr>
    <w:tcPr>
      <w:shd w:color="auto" w:fill="f5f8ee" w:themeFill="accent3" w:themeFillTint="000019" w:val="clear"/>
    </w:tcPr>
    <w:tblStylePr w:type="firstRow">
      <w:rPr>
        <w:b w:val="1"/>
        <w:bCs w:val="1"/>
      </w:rPr>
      <w:tblPr/>
      <w:tcPr>
        <w:tcBorders>
          <w:top w:space="0" w:sz="0" w:val="nil"/>
          <w:left w:space="0" w:sz="0" w:val="nil"/>
          <w:bottom w:color="8064a2" w:space="0" w:sz="24" w:themeColor="accent4"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5e7530" w:themeFill="accent3" w:themeFillShade="000099" w:val="clear"/>
      </w:tcPr>
    </w:tblStylePr>
    <w:tblStylePr w:type="firstCol">
      <w:rPr>
        <w:color w:val="ffffff" w:themeColor="background1"/>
      </w:rPr>
      <w:tblPr/>
      <w:tcPr>
        <w:tcBorders>
          <w:top w:space="0" w:sz="0" w:val="nil"/>
          <w:left w:space="0" w:sz="0" w:val="nil"/>
          <w:bottom w:space="0" w:sz="0" w:val="nil"/>
          <w:right w:space="0" w:sz="0" w:val="nil"/>
          <w:insideH w:color="5e7530" w:space="0" w:sz="4" w:themeColor="accent3" w:themeShade="000099" w:val="single"/>
          <w:insideV w:space="0" w:sz="0" w:val="nil"/>
        </w:tcBorders>
        <w:shd w:color="auto" w:fill="5e7530" w:themeFill="accent3"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5e7530" w:themeFill="accent3" w:themeFillShade="000099" w:val="clear"/>
      </w:tcPr>
    </w:tblStylePr>
    <w:tblStylePr w:type="band1Vert">
      <w:tblPr/>
      <w:tcPr>
        <w:shd w:color="auto" w:fill="d6e3bc" w:themeFill="accent3" w:themeFillTint="000066" w:val="clear"/>
      </w:tcPr>
    </w:tblStylePr>
    <w:tblStylePr w:type="band1Horz">
      <w:tblPr/>
      <w:tcPr>
        <w:shd w:color="auto" w:fill="cdddac" w:themeFill="accent3" w:themeFillTint="00007F" w:val="clear"/>
      </w:tcPr>
    </w:tblStylePr>
  </w:style>
  <w:style w:type="table" w:styleId="Sombreadovistoso-nfasis4">
    <w:name w:val="Colorful Shading Accent 4"/>
    <w:basedOn w:val="Tablanormal"/>
    <w:uiPriority w:val="71"/>
    <w:rsid w:val="00CB0664"/>
    <w:pPr>
      <w:spacing w:after="0" w:line="240" w:lineRule="auto"/>
    </w:pPr>
    <w:rPr>
      <w:color w:val="000000" w:themeColor="text1"/>
    </w:rPr>
    <w:tblPr>
      <w:tblStyleRowBandSize w:val="1"/>
      <w:tblStyleColBandSize w:val="1"/>
      <w:tblBorders>
        <w:top w:color="9bbb59" w:space="0" w:sz="24" w:themeColor="accent3" w:val="single"/>
        <w:left w:color="8064a2" w:space="0" w:sz="4" w:themeColor="accent4" w:val="single"/>
        <w:bottom w:color="8064a2" w:space="0" w:sz="4" w:themeColor="accent4" w:val="single"/>
        <w:right w:color="8064a2" w:space="0" w:sz="4" w:themeColor="accent4" w:val="single"/>
        <w:insideH w:color="ffffff" w:space="0" w:sz="4" w:themeColor="background1" w:val="single"/>
        <w:insideV w:color="ffffff" w:space="0" w:sz="4" w:themeColor="background1" w:val="single"/>
      </w:tblBorders>
    </w:tblPr>
    <w:tcPr>
      <w:shd w:color="auto" w:fill="f2eff6" w:themeFill="accent4" w:themeFillTint="000019" w:val="clear"/>
    </w:tcPr>
    <w:tblStylePr w:type="firstRow">
      <w:rPr>
        <w:b w:val="1"/>
        <w:bCs w:val="1"/>
      </w:rPr>
      <w:tblPr/>
      <w:tcPr>
        <w:tcBorders>
          <w:top w:space="0" w:sz="0" w:val="nil"/>
          <w:left w:space="0" w:sz="0" w:val="nil"/>
          <w:bottom w:color="9bbb59" w:space="0" w:sz="24" w:themeColor="accent3"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4c3b62" w:themeFill="accent4" w:themeFillShade="000099" w:val="clear"/>
      </w:tcPr>
    </w:tblStylePr>
    <w:tblStylePr w:type="firstCol">
      <w:rPr>
        <w:color w:val="ffffff" w:themeColor="background1"/>
      </w:rPr>
      <w:tblPr/>
      <w:tcPr>
        <w:tcBorders>
          <w:top w:space="0" w:sz="0" w:val="nil"/>
          <w:left w:space="0" w:sz="0" w:val="nil"/>
          <w:bottom w:space="0" w:sz="0" w:val="nil"/>
          <w:right w:space="0" w:sz="0" w:val="nil"/>
          <w:insideH w:color="4c3b62" w:space="0" w:sz="4" w:themeColor="accent4" w:themeShade="000099" w:val="single"/>
          <w:insideV w:space="0" w:sz="0" w:val="nil"/>
        </w:tcBorders>
        <w:shd w:color="auto" w:fill="4c3b62" w:themeFill="accent4"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4c3b62" w:themeFill="accent4" w:themeFillShade="000099" w:val="clear"/>
      </w:tcPr>
    </w:tblStylePr>
    <w:tblStylePr w:type="band1Vert">
      <w:tblPr/>
      <w:tcPr>
        <w:shd w:color="auto" w:fill="ccc0d9" w:themeFill="accent4" w:themeFillTint="000066" w:val="clear"/>
      </w:tcPr>
    </w:tblStylePr>
    <w:tblStylePr w:type="band1Horz">
      <w:tblPr/>
      <w:tcPr>
        <w:shd w:color="auto" w:fill="bfb1d0" w:themeFill="accent4" w:themeFillTint="00007F" w:val="clear"/>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CB0664"/>
    <w:pPr>
      <w:spacing w:after="0" w:line="240" w:lineRule="auto"/>
    </w:pPr>
    <w:rPr>
      <w:color w:val="000000" w:themeColor="text1"/>
    </w:rPr>
    <w:tblPr>
      <w:tblStyleRowBandSize w:val="1"/>
      <w:tblStyleColBandSize w:val="1"/>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000019" w:val="clear"/>
    </w:tcPr>
    <w:tblStylePr w:type="firstRow">
      <w:rPr>
        <w:b w:val="1"/>
        <w:bCs w:val="1"/>
      </w:rPr>
      <w:tblPr/>
      <w:tcPr>
        <w:tcBorders>
          <w:top w:space="0" w:sz="0" w:val="nil"/>
          <w:left w:space="0" w:sz="0" w:val="nil"/>
          <w:bottom w:color="f79646" w:space="0" w:sz="24" w:themeColor="accent6"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276a7c" w:themeFill="accent5" w:themeFillShade="000099" w:val="clear"/>
      </w:tcPr>
    </w:tblStylePr>
    <w:tblStylePr w:type="firstCol">
      <w:rPr>
        <w:color w:val="ffffff" w:themeColor="background1"/>
      </w:rPr>
      <w:tblPr/>
      <w:tcPr>
        <w:tcBorders>
          <w:top w:space="0" w:sz="0" w:val="nil"/>
          <w:left w:space="0" w:sz="0" w:val="nil"/>
          <w:bottom w:space="0" w:sz="0" w:val="nil"/>
          <w:right w:space="0" w:sz="0" w:val="nil"/>
          <w:insideH w:color="276a7c" w:space="0" w:sz="4" w:themeColor="accent5" w:themeShade="000099" w:val="single"/>
          <w:insideV w:space="0" w:sz="0" w:val="nil"/>
        </w:tcBorders>
        <w:shd w:color="auto" w:fill="276a7c" w:themeFill="accent5"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276a7c" w:themeFill="accent5" w:themeFillShade="000099" w:val="clear"/>
      </w:tcPr>
    </w:tblStylePr>
    <w:tblStylePr w:type="band1Vert">
      <w:tblPr/>
      <w:tcPr>
        <w:shd w:color="auto" w:fill="b6dde8" w:themeFill="accent5" w:themeFillTint="000066" w:val="clear"/>
      </w:tcPr>
    </w:tblStylePr>
    <w:tblStylePr w:type="band1Horz">
      <w:tblPr/>
      <w:tcPr>
        <w:shd w:color="auto" w:fill="a5d5e2" w:themeFill="accent5" w:themeFillTint="00007F" w:val="clear"/>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CB0664"/>
    <w:pPr>
      <w:spacing w:after="0" w:line="240" w:lineRule="auto"/>
    </w:pPr>
    <w:rPr>
      <w:color w:val="000000" w:themeColor="text1"/>
    </w:rPr>
    <w:tblPr>
      <w:tblStyleRowBandSize w:val="1"/>
      <w:tblStyleColBandSize w:val="1"/>
      <w:tblBorders>
        <w:top w:color="4bacc6" w:space="0" w:sz="24" w:themeColor="accent5" w:val="single"/>
        <w:left w:color="f79646" w:space="0" w:sz="4" w:themeColor="accent6" w:val="single"/>
        <w:bottom w:color="f79646" w:space="0" w:sz="4" w:themeColor="accent6" w:val="single"/>
        <w:right w:color="f79646" w:space="0" w:sz="4" w:themeColor="accent6" w:val="single"/>
        <w:insideH w:color="ffffff" w:space="0" w:sz="4" w:themeColor="background1" w:val="single"/>
        <w:insideV w:color="ffffff" w:space="0" w:sz="4" w:themeColor="background1" w:val="single"/>
      </w:tblBorders>
    </w:tblPr>
    <w:tcPr>
      <w:shd w:color="auto" w:fill="fef4ec" w:themeFill="accent6" w:themeFillTint="000019" w:val="clear"/>
    </w:tcPr>
    <w:tblStylePr w:type="firstRow">
      <w:rPr>
        <w:b w:val="1"/>
        <w:bCs w:val="1"/>
      </w:rPr>
      <w:tblPr/>
      <w:tcPr>
        <w:tcBorders>
          <w:top w:space="0" w:sz="0" w:val="nil"/>
          <w:left w:space="0" w:sz="0" w:val="nil"/>
          <w:bottom w:color="4bacc6" w:space="0" w:sz="24" w:themeColor="accent5"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b65608" w:themeFill="accent6" w:themeFillShade="000099" w:val="clear"/>
      </w:tcPr>
    </w:tblStylePr>
    <w:tblStylePr w:type="firstCol">
      <w:rPr>
        <w:color w:val="ffffff" w:themeColor="background1"/>
      </w:rPr>
      <w:tblPr/>
      <w:tcPr>
        <w:tcBorders>
          <w:top w:space="0" w:sz="0" w:val="nil"/>
          <w:left w:space="0" w:sz="0" w:val="nil"/>
          <w:bottom w:space="0" w:sz="0" w:val="nil"/>
          <w:right w:space="0" w:sz="0" w:val="nil"/>
          <w:insideH w:color="b65608" w:space="0" w:sz="4" w:themeColor="accent6" w:themeShade="000099" w:val="single"/>
          <w:insideV w:space="0" w:sz="0" w:val="nil"/>
        </w:tcBorders>
        <w:shd w:color="auto" w:fill="b65608" w:themeFill="accent6"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b65608" w:themeFill="accent6" w:themeFillShade="000099" w:val="clear"/>
      </w:tcPr>
    </w:tblStylePr>
    <w:tblStylePr w:type="band1Vert">
      <w:tblPr/>
      <w:tcPr>
        <w:shd w:color="auto" w:fill="fbd4b4" w:themeFill="accent6" w:themeFillTint="000066" w:val="clear"/>
      </w:tcPr>
    </w:tblStylePr>
    <w:tblStylePr w:type="band1Horz">
      <w:tblPr/>
      <w:tcPr>
        <w:shd w:color="auto" w:fill="fbcaa2" w:themeFill="accent6" w:themeFillTint="00007F" w:val="clear"/>
      </w:tcPr>
    </w:tblStylePr>
    <w:tblStylePr w:type="neCell">
      <w:rPr>
        <w:color w:val="000000" w:themeColor="text1"/>
      </w:rPr>
    </w:tblStylePr>
    <w:tblStylePr w:type="nwCell">
      <w:rPr>
        <w:color w:val="000000" w:themeColor="text1"/>
      </w:rPr>
    </w:tblStylePr>
  </w:style>
  <w:style w:type="table" w:styleId="Listavistosa">
    <w:name w:val="Colorful List"/>
    <w:basedOn w:val="Tablanormal"/>
    <w:uiPriority w:val="72"/>
    <w:rsid w:val="00CB0664"/>
    <w:pPr>
      <w:spacing w:after="0" w:line="240" w:lineRule="auto"/>
    </w:pPr>
    <w:rPr>
      <w:color w:val="000000" w:themeColor="text1"/>
    </w:rPr>
    <w:tblPr>
      <w:tblStyleRowBandSize w:val="1"/>
      <w:tblStyleColBandSize w:val="1"/>
    </w:tblPr>
    <w:tcPr>
      <w:shd w:color="auto" w:fill="e6e6e6" w:themeFill="text1" w:themeFillTint="000019" w:val="clear"/>
    </w:tcPr>
    <w:tblStylePr w:type="firstRow">
      <w:rPr>
        <w:b w:val="1"/>
        <w:bCs w:val="1"/>
        <w:color w:val="ffffff" w:themeColor="background1"/>
      </w:rPr>
      <w:tblPr/>
      <w:tcPr>
        <w:tcBorders>
          <w:bottom w:color="ffffff" w:space="0" w:sz="12" w:themeColor="background1" w:val="single"/>
        </w:tcBorders>
        <w:shd w:color="auto" w:fill="9e3a38" w:themeFill="accent2" w:themeFillShade="0000CC" w:val="clear"/>
      </w:tcPr>
    </w:tblStylePr>
    <w:tblStylePr w:type="lastRow">
      <w:rPr>
        <w:b w:val="1"/>
        <w:bCs w:val="1"/>
        <w:color w:val="9e3a38" w:themeColor="accent2"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c0c0c0" w:themeFill="text1" w:themeFillTint="00003F" w:val="clear"/>
      </w:tcPr>
    </w:tblStylePr>
    <w:tblStylePr w:type="band1Horz">
      <w:tblPr/>
      <w:tcPr>
        <w:shd w:color="auto" w:fill="cccccc" w:themeFill="text1" w:themeFillTint="000033" w:val="clear"/>
      </w:tcPr>
    </w:tblStylePr>
  </w:style>
  <w:style w:type="table" w:styleId="Listavistosa-nfasis1">
    <w:name w:val="Colorful List Accent 1"/>
    <w:basedOn w:val="Tablanormal"/>
    <w:uiPriority w:val="72"/>
    <w:rsid w:val="00CB0664"/>
    <w:pPr>
      <w:spacing w:after="0" w:line="240" w:lineRule="auto"/>
    </w:pPr>
    <w:rPr>
      <w:color w:val="000000" w:themeColor="text1"/>
    </w:rPr>
    <w:tblPr>
      <w:tblStyleRowBandSize w:val="1"/>
      <w:tblStyleColBandSize w:val="1"/>
    </w:tblPr>
    <w:tcPr>
      <w:shd w:color="auto" w:fill="edf2f8" w:themeFill="accent1" w:themeFillTint="000019" w:val="clear"/>
    </w:tcPr>
    <w:tblStylePr w:type="firstRow">
      <w:rPr>
        <w:b w:val="1"/>
        <w:bCs w:val="1"/>
        <w:color w:val="ffffff" w:themeColor="background1"/>
      </w:rPr>
      <w:tblPr/>
      <w:tcPr>
        <w:tcBorders>
          <w:bottom w:color="ffffff" w:space="0" w:sz="12" w:themeColor="background1" w:val="single"/>
        </w:tcBorders>
        <w:shd w:color="auto" w:fill="9e3a38" w:themeFill="accent2" w:themeFillShade="0000CC" w:val="clear"/>
      </w:tcPr>
    </w:tblStylePr>
    <w:tblStylePr w:type="lastRow">
      <w:rPr>
        <w:b w:val="1"/>
        <w:bCs w:val="1"/>
        <w:color w:val="9e3a38" w:themeColor="accent2"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d3dfee" w:themeFill="accent1" w:themeFillTint="00003F" w:val="clear"/>
      </w:tcPr>
    </w:tblStylePr>
    <w:tblStylePr w:type="band1Horz">
      <w:tblPr/>
      <w:tcPr>
        <w:shd w:color="auto" w:fill="dbe5f1" w:themeFill="accent1" w:themeFillTint="000033" w:val="clear"/>
      </w:tcPr>
    </w:tblStylePr>
  </w:style>
  <w:style w:type="table" w:styleId="Listavistosa-nfasis2">
    <w:name w:val="Colorful List Accent 2"/>
    <w:basedOn w:val="Tablanormal"/>
    <w:uiPriority w:val="72"/>
    <w:rsid w:val="00CB0664"/>
    <w:pPr>
      <w:spacing w:after="0" w:line="240" w:lineRule="auto"/>
    </w:pPr>
    <w:rPr>
      <w:color w:val="000000" w:themeColor="text1"/>
    </w:rPr>
    <w:tblPr>
      <w:tblStyleRowBandSize w:val="1"/>
      <w:tblStyleColBandSize w:val="1"/>
    </w:tblPr>
    <w:tcPr>
      <w:shd w:color="auto" w:fill="f8eded" w:themeFill="accent2" w:themeFillTint="000019" w:val="clear"/>
    </w:tcPr>
    <w:tblStylePr w:type="firstRow">
      <w:rPr>
        <w:b w:val="1"/>
        <w:bCs w:val="1"/>
        <w:color w:val="ffffff" w:themeColor="background1"/>
      </w:rPr>
      <w:tblPr/>
      <w:tcPr>
        <w:tcBorders>
          <w:bottom w:color="ffffff" w:space="0" w:sz="12" w:themeColor="background1" w:val="single"/>
        </w:tcBorders>
        <w:shd w:color="auto" w:fill="9e3a38" w:themeFill="accent2" w:themeFillShade="0000CC" w:val="clear"/>
      </w:tcPr>
    </w:tblStylePr>
    <w:tblStylePr w:type="lastRow">
      <w:rPr>
        <w:b w:val="1"/>
        <w:bCs w:val="1"/>
        <w:color w:val="9e3a38" w:themeColor="accent2"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efd3d2" w:themeFill="accent2" w:themeFillTint="00003F" w:val="clear"/>
      </w:tcPr>
    </w:tblStylePr>
    <w:tblStylePr w:type="band1Horz">
      <w:tblPr/>
      <w:tcPr>
        <w:shd w:color="auto" w:fill="f2dbdb" w:themeFill="accent2" w:themeFillTint="000033" w:val="clear"/>
      </w:tcPr>
    </w:tblStylePr>
  </w:style>
  <w:style w:type="table" w:styleId="Listavistosa-nfasis3">
    <w:name w:val="Colorful List Accent 3"/>
    <w:basedOn w:val="Tablanormal"/>
    <w:uiPriority w:val="72"/>
    <w:rsid w:val="00CB0664"/>
    <w:pPr>
      <w:spacing w:after="0" w:line="240" w:lineRule="auto"/>
    </w:pPr>
    <w:rPr>
      <w:color w:val="000000" w:themeColor="text1"/>
    </w:rPr>
    <w:tblPr>
      <w:tblStyleRowBandSize w:val="1"/>
      <w:tblStyleColBandSize w:val="1"/>
    </w:tblPr>
    <w:tcPr>
      <w:shd w:color="auto" w:fill="f5f8ee" w:themeFill="accent3" w:themeFillTint="000019" w:val="clear"/>
    </w:tcPr>
    <w:tblStylePr w:type="firstRow">
      <w:rPr>
        <w:b w:val="1"/>
        <w:bCs w:val="1"/>
        <w:color w:val="ffffff" w:themeColor="background1"/>
      </w:rPr>
      <w:tblPr/>
      <w:tcPr>
        <w:tcBorders>
          <w:bottom w:color="ffffff" w:space="0" w:sz="12" w:themeColor="background1" w:val="single"/>
        </w:tcBorders>
        <w:shd w:color="auto" w:fill="664e82" w:themeFill="accent4" w:themeFillShade="0000CC" w:val="clear"/>
      </w:tcPr>
    </w:tblStylePr>
    <w:tblStylePr w:type="lastRow">
      <w:rPr>
        <w:b w:val="1"/>
        <w:bCs w:val="1"/>
        <w:color w:val="664e82" w:themeColor="accent4"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e6eed5" w:themeFill="accent3" w:themeFillTint="00003F" w:val="clear"/>
      </w:tcPr>
    </w:tblStylePr>
    <w:tblStylePr w:type="band1Horz">
      <w:tblPr/>
      <w:tcPr>
        <w:shd w:color="auto" w:fill="eaf1dd" w:themeFill="accent3" w:themeFillTint="000033" w:val="clear"/>
      </w:tcPr>
    </w:tblStylePr>
  </w:style>
  <w:style w:type="table" w:styleId="Listavistosa-nfasis4">
    <w:name w:val="Colorful List Accent 4"/>
    <w:basedOn w:val="Tablanormal"/>
    <w:uiPriority w:val="72"/>
    <w:rsid w:val="00CB0664"/>
    <w:pPr>
      <w:spacing w:after="0" w:line="240" w:lineRule="auto"/>
    </w:pPr>
    <w:rPr>
      <w:color w:val="000000" w:themeColor="text1"/>
    </w:rPr>
    <w:tblPr>
      <w:tblStyleRowBandSize w:val="1"/>
      <w:tblStyleColBandSize w:val="1"/>
    </w:tblPr>
    <w:tcPr>
      <w:shd w:color="auto" w:fill="f2eff6" w:themeFill="accent4" w:themeFillTint="000019" w:val="clear"/>
    </w:tcPr>
    <w:tblStylePr w:type="firstRow">
      <w:rPr>
        <w:b w:val="1"/>
        <w:bCs w:val="1"/>
        <w:color w:val="ffffff" w:themeColor="background1"/>
      </w:rPr>
      <w:tblPr/>
      <w:tcPr>
        <w:tcBorders>
          <w:bottom w:color="ffffff" w:space="0" w:sz="12" w:themeColor="background1" w:val="single"/>
        </w:tcBorders>
        <w:shd w:color="auto" w:fill="7e9c40" w:themeFill="accent3" w:themeFillShade="0000CC" w:val="clear"/>
      </w:tcPr>
    </w:tblStylePr>
    <w:tblStylePr w:type="lastRow">
      <w:rPr>
        <w:b w:val="1"/>
        <w:bCs w:val="1"/>
        <w:color w:val="7e9c40" w:themeColor="accent3"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dfd8e8" w:themeFill="accent4" w:themeFillTint="00003F" w:val="clear"/>
      </w:tcPr>
    </w:tblStylePr>
    <w:tblStylePr w:type="band1Horz">
      <w:tblPr/>
      <w:tcPr>
        <w:shd w:color="auto" w:fill="e5dfec" w:themeFill="accent4" w:themeFillTint="000033" w:val="clear"/>
      </w:tcPr>
    </w:tblStylePr>
  </w:style>
  <w:style w:type="table" w:styleId="Listavistosa-nfasis5">
    <w:name w:val="Colorful List Accent 5"/>
    <w:basedOn w:val="Tablanormal"/>
    <w:uiPriority w:val="72"/>
    <w:rsid w:val="00CB0664"/>
    <w:pPr>
      <w:spacing w:after="0" w:line="240" w:lineRule="auto"/>
    </w:pPr>
    <w:rPr>
      <w:color w:val="000000" w:themeColor="text1"/>
    </w:rPr>
    <w:tblPr>
      <w:tblStyleRowBandSize w:val="1"/>
      <w:tblStyleColBandSize w:val="1"/>
    </w:tblPr>
    <w:tcPr>
      <w:shd w:color="auto" w:fill="edf6f9" w:themeFill="accent5" w:themeFillTint="000019" w:val="clear"/>
    </w:tcPr>
    <w:tblStylePr w:type="firstRow">
      <w:rPr>
        <w:b w:val="1"/>
        <w:bCs w:val="1"/>
        <w:color w:val="ffffff" w:themeColor="background1"/>
      </w:rPr>
      <w:tblPr/>
      <w:tcPr>
        <w:tcBorders>
          <w:bottom w:color="ffffff" w:space="0" w:sz="12" w:themeColor="background1" w:val="single"/>
        </w:tcBorders>
        <w:shd w:color="auto" w:fill="f2730a" w:themeFill="accent6" w:themeFillShade="0000CC" w:val="clear"/>
      </w:tcPr>
    </w:tblStylePr>
    <w:tblStylePr w:type="lastRow">
      <w:rPr>
        <w:b w:val="1"/>
        <w:bCs w:val="1"/>
        <w:color w:val="f2730a" w:themeColor="accent6"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d2eaf1" w:themeFill="accent5" w:themeFillTint="00003F" w:val="clear"/>
      </w:tcPr>
    </w:tblStylePr>
    <w:tblStylePr w:type="band1Horz">
      <w:tblPr/>
      <w:tcPr>
        <w:shd w:color="auto" w:fill="daeef3" w:themeFill="accent5" w:themeFillTint="000033" w:val="clear"/>
      </w:tcPr>
    </w:tblStylePr>
  </w:style>
  <w:style w:type="table" w:styleId="Listavistosa-nfasis6">
    <w:name w:val="Colorful List Accent 6"/>
    <w:basedOn w:val="Tablanormal"/>
    <w:uiPriority w:val="72"/>
    <w:rsid w:val="00CB0664"/>
    <w:pPr>
      <w:spacing w:after="0" w:line="240" w:lineRule="auto"/>
    </w:pPr>
    <w:rPr>
      <w:color w:val="000000" w:themeColor="text1"/>
    </w:rPr>
    <w:tblPr>
      <w:tblStyleRowBandSize w:val="1"/>
      <w:tblStyleColBandSize w:val="1"/>
    </w:tblPr>
    <w:tcPr>
      <w:shd w:color="auto" w:fill="fef4ec" w:themeFill="accent6" w:themeFillTint="000019" w:val="clear"/>
    </w:tcPr>
    <w:tblStylePr w:type="firstRow">
      <w:rPr>
        <w:b w:val="1"/>
        <w:bCs w:val="1"/>
        <w:color w:val="ffffff" w:themeColor="background1"/>
      </w:rPr>
      <w:tblPr/>
      <w:tcPr>
        <w:tcBorders>
          <w:bottom w:color="ffffff" w:space="0" w:sz="12" w:themeColor="background1" w:val="single"/>
        </w:tcBorders>
        <w:shd w:color="auto" w:fill="348da5" w:themeFill="accent5" w:themeFillShade="0000CC" w:val="clear"/>
      </w:tcPr>
    </w:tblStylePr>
    <w:tblStylePr w:type="lastRow">
      <w:rPr>
        <w:b w:val="1"/>
        <w:bCs w:val="1"/>
        <w:color w:val="348da5" w:themeColor="accent5" w:themeShade="0000CC"/>
      </w:rPr>
      <w:tblPr/>
      <w:tcPr>
        <w:tcBorders>
          <w:top w:color="000000" w:space="0" w:sz="12" w:themeColor="text1" w:val="single"/>
        </w:tcBorders>
        <w:shd w:color="auto" w:fill="ffffff" w:themeFill="background1" w:val="clear"/>
      </w:tcPr>
    </w:tblStylePr>
    <w:tblStylePr w:type="firstCol">
      <w:rPr>
        <w:b w:val="1"/>
        <w:bCs w:val="1"/>
      </w:rPr>
    </w:tblStylePr>
    <w:tblStylePr w:type="lastCol">
      <w:rPr>
        <w:b w:val="1"/>
        <w:bCs w:val="1"/>
      </w:rPr>
    </w:tblStylePr>
    <w:tblStylePr w:type="band1Vert">
      <w:tblPr/>
      <w:tcPr>
        <w:tcBorders>
          <w:top w:space="0" w:sz="0" w:val="nil"/>
          <w:left w:space="0" w:sz="0" w:val="nil"/>
          <w:bottom w:space="0" w:sz="0" w:val="nil"/>
          <w:right w:space="0" w:sz="0" w:val="nil"/>
          <w:insideH w:space="0" w:sz="0" w:val="nil"/>
          <w:insideV w:space="0" w:sz="0" w:val="nil"/>
        </w:tcBorders>
        <w:shd w:color="auto" w:fill="fde4d0" w:themeFill="accent6" w:themeFillTint="00003F" w:val="clear"/>
      </w:tcPr>
    </w:tblStylePr>
    <w:tblStylePr w:type="band1Horz">
      <w:tblPr/>
      <w:tcPr>
        <w:shd w:color="auto" w:fill="fde9d9" w:themeFill="accent6" w:themeFillTint="000033" w:val="clear"/>
      </w:tcPr>
    </w:tblStylePr>
  </w:style>
  <w:style w:type="table" w:styleId="Cuadrculavistosa">
    <w:name w:val="Colorful Grid"/>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cccccc" w:themeFill="text1" w:themeFillTint="000033" w:val="clear"/>
    </w:tcPr>
    <w:tblStylePr w:type="firstRow">
      <w:rPr>
        <w:b w:val="1"/>
        <w:bCs w:val="1"/>
      </w:rPr>
      <w:tblPr/>
      <w:tcPr>
        <w:shd w:color="auto" w:fill="999999" w:themeFill="text1" w:themeFillTint="000066" w:val="clear"/>
      </w:tcPr>
    </w:tblStylePr>
    <w:tblStylePr w:type="lastRow">
      <w:rPr>
        <w:b w:val="1"/>
        <w:bCs w:val="1"/>
        <w:color w:val="000000" w:themeColor="text1"/>
      </w:rPr>
      <w:tblPr/>
      <w:tcPr>
        <w:shd w:color="auto" w:fill="999999" w:themeFill="text1" w:themeFillTint="000066" w:val="clear"/>
      </w:tcPr>
    </w:tblStylePr>
    <w:tblStylePr w:type="firstCol">
      <w:rPr>
        <w:color w:val="ffffff" w:themeColor="background1"/>
      </w:rPr>
      <w:tblPr/>
      <w:tcPr>
        <w:shd w:color="auto" w:fill="000000" w:themeFill="text1" w:themeFillShade="0000BF" w:val="clear"/>
      </w:tcPr>
    </w:tblStylePr>
    <w:tblStylePr w:type="lastCol">
      <w:rPr>
        <w:color w:val="ffffff" w:themeColor="background1"/>
      </w:rPr>
      <w:tblPr/>
      <w:tcPr>
        <w:shd w:color="auto" w:fill="000000" w:themeFill="text1" w:themeFillShade="0000BF" w:val="clear"/>
      </w:tcPr>
    </w:tblStylePr>
    <w:tblStylePr w:type="band1Vert">
      <w:tblPr/>
      <w:tcPr>
        <w:shd w:color="auto" w:fill="808080" w:themeFill="text1" w:themeFillTint="00007F" w:val="clear"/>
      </w:tcPr>
    </w:tblStylePr>
    <w:tblStylePr w:type="band1Horz">
      <w:tblPr/>
      <w:tcPr>
        <w:shd w:color="auto" w:fill="808080" w:themeFill="text1" w:themeFillTint="00007F" w:val="clear"/>
      </w:tcPr>
    </w:tblStylePr>
  </w:style>
  <w:style w:type="table" w:styleId="Cuadrculavistosa-nfasis1">
    <w:name w:val="Colorful Grid Accent 1"/>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dbe5f1" w:themeFill="accent1" w:themeFillTint="000033" w:val="clear"/>
    </w:tcPr>
    <w:tblStylePr w:type="firstRow">
      <w:rPr>
        <w:b w:val="1"/>
        <w:bCs w:val="1"/>
      </w:rPr>
      <w:tblPr/>
      <w:tcPr>
        <w:shd w:color="auto" w:fill="b8cce4" w:themeFill="accent1" w:themeFillTint="000066" w:val="clear"/>
      </w:tcPr>
    </w:tblStylePr>
    <w:tblStylePr w:type="lastRow">
      <w:rPr>
        <w:b w:val="1"/>
        <w:bCs w:val="1"/>
        <w:color w:val="000000" w:themeColor="text1"/>
      </w:rPr>
      <w:tblPr/>
      <w:tcPr>
        <w:shd w:color="auto" w:fill="b8cce4" w:themeFill="accent1" w:themeFillTint="000066" w:val="clear"/>
      </w:tcPr>
    </w:tblStylePr>
    <w:tblStylePr w:type="firstCol">
      <w:rPr>
        <w:color w:val="ffffff" w:themeColor="background1"/>
      </w:rPr>
      <w:tblPr/>
      <w:tcPr>
        <w:shd w:color="auto" w:fill="365f91" w:themeFill="accent1" w:themeFillShade="0000BF" w:val="clear"/>
      </w:tcPr>
    </w:tblStylePr>
    <w:tblStylePr w:type="lastCol">
      <w:rPr>
        <w:color w:val="ffffff" w:themeColor="background1"/>
      </w:rPr>
      <w:tblPr/>
      <w:tcPr>
        <w:shd w:color="auto" w:fill="365f91" w:themeFill="accent1" w:themeFillShade="0000BF" w:val="clear"/>
      </w:tcPr>
    </w:tblStylePr>
    <w:tblStylePr w:type="band1Vert">
      <w:tblPr/>
      <w:tcPr>
        <w:shd w:color="auto" w:fill="a7bfde" w:themeFill="accent1" w:themeFillTint="00007F" w:val="clear"/>
      </w:tcPr>
    </w:tblStylePr>
    <w:tblStylePr w:type="band1Horz">
      <w:tblPr/>
      <w:tcPr>
        <w:shd w:color="auto" w:fill="a7bfde" w:themeFill="accent1" w:themeFillTint="00007F" w:val="clear"/>
      </w:tcPr>
    </w:tblStylePr>
  </w:style>
  <w:style w:type="table" w:styleId="Cuadrculavistosa-nfasis2">
    <w:name w:val="Colorful Grid Accent 2"/>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f2dbdb" w:themeFill="accent2" w:themeFillTint="000033" w:val="clear"/>
    </w:tcPr>
    <w:tblStylePr w:type="firstRow">
      <w:rPr>
        <w:b w:val="1"/>
        <w:bCs w:val="1"/>
      </w:rPr>
      <w:tblPr/>
      <w:tcPr>
        <w:shd w:color="auto" w:fill="e5b8b7" w:themeFill="accent2" w:themeFillTint="000066" w:val="clear"/>
      </w:tcPr>
    </w:tblStylePr>
    <w:tblStylePr w:type="lastRow">
      <w:rPr>
        <w:b w:val="1"/>
        <w:bCs w:val="1"/>
        <w:color w:val="000000" w:themeColor="text1"/>
      </w:rPr>
      <w:tblPr/>
      <w:tcPr>
        <w:shd w:color="auto" w:fill="e5b8b7" w:themeFill="accent2" w:themeFillTint="000066" w:val="clear"/>
      </w:tcPr>
    </w:tblStylePr>
    <w:tblStylePr w:type="firstCol">
      <w:rPr>
        <w:color w:val="ffffff" w:themeColor="background1"/>
      </w:rPr>
      <w:tblPr/>
      <w:tcPr>
        <w:shd w:color="auto" w:fill="943634" w:themeFill="accent2" w:themeFillShade="0000BF" w:val="clear"/>
      </w:tcPr>
    </w:tblStylePr>
    <w:tblStylePr w:type="lastCol">
      <w:rPr>
        <w:color w:val="ffffff" w:themeColor="background1"/>
      </w:rPr>
      <w:tblPr/>
      <w:tcPr>
        <w:shd w:color="auto" w:fill="943634" w:themeFill="accent2" w:themeFillShade="0000BF" w:val="clear"/>
      </w:tcPr>
    </w:tblStylePr>
    <w:tblStylePr w:type="band1Vert">
      <w:tblPr/>
      <w:tcPr>
        <w:shd w:color="auto" w:fill="dfa7a6" w:themeFill="accent2" w:themeFillTint="00007F" w:val="clear"/>
      </w:tcPr>
    </w:tblStylePr>
    <w:tblStylePr w:type="band1Horz">
      <w:tblPr/>
      <w:tcPr>
        <w:shd w:color="auto" w:fill="dfa7a6" w:themeFill="accent2" w:themeFillTint="00007F" w:val="clear"/>
      </w:tcPr>
    </w:tblStylePr>
  </w:style>
  <w:style w:type="table" w:styleId="Cuadrculavistosa-nfasis3">
    <w:name w:val="Colorful Grid Accent 3"/>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eaf1dd" w:themeFill="accent3" w:themeFillTint="000033" w:val="clear"/>
    </w:tcPr>
    <w:tblStylePr w:type="firstRow">
      <w:rPr>
        <w:b w:val="1"/>
        <w:bCs w:val="1"/>
      </w:rPr>
      <w:tblPr/>
      <w:tcPr>
        <w:shd w:color="auto" w:fill="d6e3bc" w:themeFill="accent3" w:themeFillTint="000066" w:val="clear"/>
      </w:tcPr>
    </w:tblStylePr>
    <w:tblStylePr w:type="lastRow">
      <w:rPr>
        <w:b w:val="1"/>
        <w:bCs w:val="1"/>
        <w:color w:val="000000" w:themeColor="text1"/>
      </w:rPr>
      <w:tblPr/>
      <w:tcPr>
        <w:shd w:color="auto" w:fill="d6e3bc" w:themeFill="accent3" w:themeFillTint="000066" w:val="clear"/>
      </w:tcPr>
    </w:tblStylePr>
    <w:tblStylePr w:type="firstCol">
      <w:rPr>
        <w:color w:val="ffffff" w:themeColor="background1"/>
      </w:rPr>
      <w:tblPr/>
      <w:tcPr>
        <w:shd w:color="auto" w:fill="76923c" w:themeFill="accent3" w:themeFillShade="0000BF" w:val="clear"/>
      </w:tcPr>
    </w:tblStylePr>
    <w:tblStylePr w:type="lastCol">
      <w:rPr>
        <w:color w:val="ffffff" w:themeColor="background1"/>
      </w:rPr>
      <w:tblPr/>
      <w:tcPr>
        <w:shd w:color="auto" w:fill="76923c" w:themeFill="accent3" w:themeFillShade="0000BF" w:val="clear"/>
      </w:tcPr>
    </w:tblStylePr>
    <w:tblStylePr w:type="band1Vert">
      <w:tblPr/>
      <w:tcPr>
        <w:shd w:color="auto" w:fill="cdddac" w:themeFill="accent3" w:themeFillTint="00007F" w:val="clear"/>
      </w:tcPr>
    </w:tblStylePr>
    <w:tblStylePr w:type="band1Horz">
      <w:tblPr/>
      <w:tcPr>
        <w:shd w:color="auto" w:fill="cdddac" w:themeFill="accent3" w:themeFillTint="00007F" w:val="clear"/>
      </w:tcPr>
    </w:tblStylePr>
  </w:style>
  <w:style w:type="table" w:styleId="Cuadrculavistosa-nfasis4">
    <w:name w:val="Colorful Grid Accent 4"/>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e5dfec" w:themeFill="accent4" w:themeFillTint="000033" w:val="clear"/>
    </w:tcPr>
    <w:tblStylePr w:type="firstRow">
      <w:rPr>
        <w:b w:val="1"/>
        <w:bCs w:val="1"/>
      </w:rPr>
      <w:tblPr/>
      <w:tcPr>
        <w:shd w:color="auto" w:fill="ccc0d9" w:themeFill="accent4" w:themeFillTint="000066" w:val="clear"/>
      </w:tcPr>
    </w:tblStylePr>
    <w:tblStylePr w:type="lastRow">
      <w:rPr>
        <w:b w:val="1"/>
        <w:bCs w:val="1"/>
        <w:color w:val="000000" w:themeColor="text1"/>
      </w:rPr>
      <w:tblPr/>
      <w:tcPr>
        <w:shd w:color="auto" w:fill="ccc0d9" w:themeFill="accent4" w:themeFillTint="000066" w:val="clear"/>
      </w:tcPr>
    </w:tblStylePr>
    <w:tblStylePr w:type="firstCol">
      <w:rPr>
        <w:color w:val="ffffff" w:themeColor="background1"/>
      </w:rPr>
      <w:tblPr/>
      <w:tcPr>
        <w:shd w:color="auto" w:fill="5f497a" w:themeFill="accent4" w:themeFillShade="0000BF" w:val="clear"/>
      </w:tcPr>
    </w:tblStylePr>
    <w:tblStylePr w:type="lastCol">
      <w:rPr>
        <w:color w:val="ffffff" w:themeColor="background1"/>
      </w:rPr>
      <w:tblPr/>
      <w:tcPr>
        <w:shd w:color="auto" w:fill="5f497a" w:themeFill="accent4" w:themeFillShade="0000BF" w:val="clear"/>
      </w:tcPr>
    </w:tblStylePr>
    <w:tblStylePr w:type="band1Vert">
      <w:tblPr/>
      <w:tcPr>
        <w:shd w:color="auto" w:fill="bfb1d0" w:themeFill="accent4" w:themeFillTint="00007F" w:val="clear"/>
      </w:tcPr>
    </w:tblStylePr>
    <w:tblStylePr w:type="band1Horz">
      <w:tblPr/>
      <w:tcPr>
        <w:shd w:color="auto" w:fill="bfb1d0" w:themeFill="accent4" w:themeFillTint="00007F" w:val="clear"/>
      </w:tcPr>
    </w:tblStylePr>
  </w:style>
  <w:style w:type="table" w:styleId="Cuadrculavistosa-nfasis5">
    <w:name w:val="Colorful Grid Accent 5"/>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daeef3" w:themeFill="accent5" w:themeFillTint="000033" w:val="clear"/>
    </w:tcPr>
    <w:tblStylePr w:type="firstRow">
      <w:rPr>
        <w:b w:val="1"/>
        <w:bCs w:val="1"/>
      </w:rPr>
      <w:tblPr/>
      <w:tcPr>
        <w:shd w:color="auto" w:fill="b6dde8" w:themeFill="accent5" w:themeFillTint="000066" w:val="clear"/>
      </w:tcPr>
    </w:tblStylePr>
    <w:tblStylePr w:type="lastRow">
      <w:rPr>
        <w:b w:val="1"/>
        <w:bCs w:val="1"/>
        <w:color w:val="000000" w:themeColor="text1"/>
      </w:rPr>
      <w:tblPr/>
      <w:tcPr>
        <w:shd w:color="auto" w:fill="b6dde8" w:themeFill="accent5" w:themeFillTint="000066" w:val="clear"/>
      </w:tcPr>
    </w:tblStylePr>
    <w:tblStylePr w:type="firstCol">
      <w:rPr>
        <w:color w:val="ffffff" w:themeColor="background1"/>
      </w:rPr>
      <w:tblPr/>
      <w:tcPr>
        <w:shd w:color="auto" w:fill="31849b" w:themeFill="accent5" w:themeFillShade="0000BF" w:val="clear"/>
      </w:tcPr>
    </w:tblStylePr>
    <w:tblStylePr w:type="lastCol">
      <w:rPr>
        <w:color w:val="ffffff" w:themeColor="background1"/>
      </w:rPr>
      <w:tblPr/>
      <w:tcPr>
        <w:shd w:color="auto" w:fill="31849b" w:themeFill="accent5" w:themeFillShade="0000BF" w:val="clear"/>
      </w:tcPr>
    </w:tblStylePr>
    <w:tblStylePr w:type="band1Vert">
      <w:tblPr/>
      <w:tcPr>
        <w:shd w:color="auto" w:fill="a5d5e2" w:themeFill="accent5" w:themeFillTint="00007F" w:val="clear"/>
      </w:tcPr>
    </w:tblStylePr>
    <w:tblStylePr w:type="band1Horz">
      <w:tblPr/>
      <w:tcPr>
        <w:shd w:color="auto" w:fill="a5d5e2" w:themeFill="accent5" w:themeFillTint="00007F" w:val="clear"/>
      </w:tcPr>
    </w:tblStylePr>
  </w:style>
  <w:style w:type="table" w:styleId="Cuadrculavistosa-nfasis6">
    <w:name w:val="Colorful Grid Accent 6"/>
    <w:basedOn w:val="Tablanormal"/>
    <w:uiPriority w:val="73"/>
    <w:rsid w:val="00CB0664"/>
    <w:pPr>
      <w:spacing w:after="0" w:line="240" w:lineRule="auto"/>
    </w:pPr>
    <w:rPr>
      <w:color w:val="000000" w:themeColor="text1"/>
    </w:rPr>
    <w:tblPr>
      <w:tblStyleRowBandSize w:val="1"/>
      <w:tblStyleColBandSize w:val="1"/>
      <w:tblBorders>
        <w:insideH w:color="ffffff" w:space="0" w:sz="4" w:themeColor="background1" w:val="single"/>
      </w:tblBorders>
    </w:tblPr>
    <w:tcPr>
      <w:shd w:color="auto" w:fill="fde9d9" w:themeFill="accent6" w:themeFillTint="000033" w:val="clear"/>
    </w:tcPr>
    <w:tblStylePr w:type="firstRow">
      <w:rPr>
        <w:b w:val="1"/>
        <w:bCs w:val="1"/>
      </w:rPr>
      <w:tblPr/>
      <w:tcPr>
        <w:shd w:color="auto" w:fill="fbd4b4" w:themeFill="accent6" w:themeFillTint="000066" w:val="clear"/>
      </w:tcPr>
    </w:tblStylePr>
    <w:tblStylePr w:type="lastRow">
      <w:rPr>
        <w:b w:val="1"/>
        <w:bCs w:val="1"/>
        <w:color w:val="000000" w:themeColor="text1"/>
      </w:rPr>
      <w:tblPr/>
      <w:tcPr>
        <w:shd w:color="auto" w:fill="fbd4b4" w:themeFill="accent6" w:themeFillTint="000066" w:val="clear"/>
      </w:tcPr>
    </w:tblStylePr>
    <w:tblStylePr w:type="firstCol">
      <w:rPr>
        <w:color w:val="ffffff" w:themeColor="background1"/>
      </w:rPr>
      <w:tblPr/>
      <w:tcPr>
        <w:shd w:color="auto" w:fill="e36c0a" w:themeFill="accent6" w:themeFillShade="0000BF" w:val="clear"/>
      </w:tcPr>
    </w:tblStylePr>
    <w:tblStylePr w:type="lastCol">
      <w:rPr>
        <w:color w:val="ffffff" w:themeColor="background1"/>
      </w:rPr>
      <w:tblPr/>
      <w:tcPr>
        <w:shd w:color="auto" w:fill="e36c0a" w:themeFill="accent6" w:themeFillShade="0000BF" w:val="clear"/>
      </w:tcPr>
    </w:tblStylePr>
    <w:tblStylePr w:type="band1Vert">
      <w:tblPr/>
      <w:tcPr>
        <w:shd w:color="auto" w:fill="fbcaa2" w:themeFill="accent6" w:themeFillTint="00007F" w:val="clear"/>
      </w:tcPr>
    </w:tblStylePr>
    <w:tblStylePr w:type="band1Horz">
      <w:tblPr/>
      <w:tcPr>
        <w:shd w:color="auto" w:fill="fbcaa2" w:themeFill="accent6" w:themeFillTint="00007F" w:val="clear"/>
      </w:tcPr>
    </w:tblStylePr>
  </w:style>
  <w:style w:type="paragraph" w:styleId="Subtitle">
    <w:name w:val="Subtitle"/>
    <w:basedOn w:val="Normal"/>
    <w:next w:val="Normal"/>
    <w:pPr/>
    <w:rPr>
      <w:i w:val="1"/>
      <w:iCs w:val="1"/>
      <w:color w:val="4f81bd"/>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11" Type="http://schemas.openxmlformats.org/officeDocument/2006/relationships/image" Target="media/image4.png"/><Relationship Id="rId22" Type="http://schemas.openxmlformats.org/officeDocument/2006/relationships/image" Target="media/image12.png"/><Relationship Id="rId10" Type="http://schemas.openxmlformats.org/officeDocument/2006/relationships/image" Target="media/image7.png"/><Relationship Id="rId21" Type="http://schemas.openxmlformats.org/officeDocument/2006/relationships/image" Target="media/image13.png"/><Relationship Id="rId13" Type="http://schemas.openxmlformats.org/officeDocument/2006/relationships/image" Target="media/image6.png"/><Relationship Id="rId12" Type="http://schemas.openxmlformats.org/officeDocument/2006/relationships/image" Target="media/image5.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10.png"/><Relationship Id="rId14" Type="http://schemas.openxmlformats.org/officeDocument/2006/relationships/image" Target="media/image15.png"/><Relationship Id="rId17" Type="http://schemas.openxmlformats.org/officeDocument/2006/relationships/image" Target="media/image17.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3.png"/><Relationship Id="rId6" Type="http://schemas.openxmlformats.org/officeDocument/2006/relationships/customXml" Target="../customXML/item1.xml"/><Relationship Id="rId18" Type="http://schemas.openxmlformats.org/officeDocument/2006/relationships/image" Target="media/image11.png"/><Relationship Id="rId7" Type="http://schemas.openxmlformats.org/officeDocument/2006/relationships/image" Target="media/image16.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Spectral-regular.ttf"/><Relationship Id="rId2" Type="http://schemas.openxmlformats.org/officeDocument/2006/relationships/font" Target="fonts/Spectral-bold.ttf"/><Relationship Id="rId3" Type="http://schemas.openxmlformats.org/officeDocument/2006/relationships/font" Target="fonts/Spectral-italic.ttf"/><Relationship Id="rId4" Type="http://schemas.openxmlformats.org/officeDocument/2006/relationships/font" Target="fonts/Spectral-boldItalic.ttf"/><Relationship Id="rId5" Type="http://schemas.openxmlformats.org/officeDocument/2006/relationships/font" Target="fonts/Oswald-regular.ttf"/><Relationship Id="rId6" Type="http://schemas.openxmlformats.org/officeDocument/2006/relationships/font" Target="fonts/Oswald-bold.ttf"/><Relationship Id="rId7" Type="http://schemas.openxmlformats.org/officeDocument/2006/relationships/font" Target="fonts/SpectralExtraBold-bold.ttf"/><Relationship Id="rId8" Type="http://schemas.openxmlformats.org/officeDocument/2006/relationships/font" Target="fonts/SpectralExtra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cjzx8ZPktSuUkfylsheiZKRZsg==">CgMxLjAyDmguYWY1bXpzNjRqcXowMg5oLnR6NXc4d3R3dGR6ZTgAciExekNnNTJib3lwQkhHUWFLc1k4ODNsY09KSTAwc3VSS1Y=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2026-02-23T18:54:00Z</dcterms:created>
  <dc:creator>python-docx</dc:creator>
</cp:coreProperties>
</file>